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36D" w:rsidRDefault="00E7336D">
      <w:pPr>
        <w:rPr>
          <w:rFonts w:hAnsi="Times New Roman"/>
        </w:rPr>
      </w:pPr>
      <w:bookmarkStart w:id="0" w:name="_GoBack"/>
      <w:bookmarkEnd w:id="0"/>
      <w:r>
        <w:rPr>
          <w:rFonts w:hAnsi="Times New Roman" w:hint="eastAsia"/>
        </w:rPr>
        <w:t>様式第</w:t>
      </w:r>
      <w:r>
        <w:rPr>
          <w:rFonts w:hAnsi="Times New Roman"/>
        </w:rPr>
        <w:t>13</w:t>
      </w:r>
      <w:r>
        <w:rPr>
          <w:rFonts w:hAnsi="Times New Roman" w:hint="eastAsia"/>
        </w:rPr>
        <w:t>号</w:t>
      </w:r>
      <w:r>
        <w:rPr>
          <w:rFonts w:hAnsi="Times New Roman"/>
        </w:rPr>
        <w:t>(</w:t>
      </w:r>
      <w:r>
        <w:rPr>
          <w:rFonts w:hAnsi="Times New Roman" w:hint="eastAsia"/>
        </w:rPr>
        <w:t>第</w:t>
      </w:r>
      <w:r>
        <w:rPr>
          <w:rFonts w:hAnsi="Times New Roman"/>
        </w:rPr>
        <w:t>10</w:t>
      </w:r>
      <w:r>
        <w:rPr>
          <w:rFonts w:hAnsi="Times New Roman" w:hint="eastAsia"/>
        </w:rPr>
        <w:t>条関係</w:t>
      </w:r>
      <w:r>
        <w:rPr>
          <w:rFonts w:hAnsi="Times New Roman"/>
        </w:rPr>
        <w:t>)</w:t>
      </w:r>
    </w:p>
    <w:p w:rsidR="00E7336D" w:rsidRDefault="00E7336D">
      <w:pPr>
        <w:rPr>
          <w:rFonts w:hAnsi="Times New Roman"/>
        </w:rPr>
      </w:pPr>
    </w:p>
    <w:p w:rsidR="00E7336D" w:rsidRDefault="00E7336D">
      <w:pPr>
        <w:jc w:val="center"/>
        <w:rPr>
          <w:rFonts w:hAnsi="Times New Roman"/>
        </w:rPr>
      </w:pPr>
      <w:r>
        <w:rPr>
          <w:rFonts w:hAnsi="Times New Roman" w:hint="eastAsia"/>
        </w:rPr>
        <w:t>小規模埋立て事業状況報告書</w:t>
      </w:r>
    </w:p>
    <w:p w:rsidR="00E7336D" w:rsidRDefault="00E7336D">
      <w:pPr>
        <w:jc w:val="center"/>
        <w:rPr>
          <w:rFonts w:hAnsi="Times New Roman"/>
        </w:rPr>
      </w:pPr>
    </w:p>
    <w:p w:rsidR="00E7336D" w:rsidRDefault="00E7336D">
      <w:pPr>
        <w:adjustRightInd w:val="0"/>
        <w:jc w:val="right"/>
        <w:rPr>
          <w:rFonts w:hAnsi="Times New Roman"/>
        </w:rPr>
      </w:pPr>
      <w:r>
        <w:rPr>
          <w:rFonts w:hAnsi="Times New Roman" w:hint="eastAsia"/>
        </w:rPr>
        <w:t xml:space="preserve">年　　月　　日　</w:t>
      </w:r>
    </w:p>
    <w:p w:rsidR="00E7336D" w:rsidRDefault="00E7336D">
      <w:pPr>
        <w:jc w:val="center"/>
        <w:rPr>
          <w:rFonts w:hAnsi="Times New Roman"/>
        </w:rPr>
      </w:pPr>
    </w:p>
    <w:p w:rsidR="00E7336D" w:rsidRDefault="00E7336D">
      <w:pPr>
        <w:adjustRightInd w:val="0"/>
        <w:rPr>
          <w:rFonts w:hAnsi="Times New Roman"/>
        </w:rPr>
      </w:pPr>
      <w:r>
        <w:rPr>
          <w:rFonts w:hAnsi="Times New Roman" w:hint="eastAsia"/>
        </w:rPr>
        <w:t xml:space="preserve">　　袖ケ浦市長　　　　様</w:t>
      </w:r>
    </w:p>
    <w:p w:rsidR="00E7336D" w:rsidRDefault="00E7336D">
      <w:pPr>
        <w:rPr>
          <w:rFonts w:hAnsi="Times New Roman"/>
        </w:rPr>
      </w:pPr>
    </w:p>
    <w:p w:rsidR="00E7336D" w:rsidRDefault="00E7336D">
      <w:pPr>
        <w:adjustRightInd w:val="0"/>
        <w:jc w:val="right"/>
        <w:rPr>
          <w:rFonts w:hAnsi="Times New Roman"/>
        </w:rPr>
      </w:pPr>
      <w:r>
        <w:rPr>
          <w:rFonts w:hAnsi="Times New Roman" w:hint="eastAsia"/>
        </w:rPr>
        <w:t xml:space="preserve">報告者　</w:t>
      </w:r>
      <w:r>
        <w:rPr>
          <w:rFonts w:hAnsi="Times New Roman" w:hint="eastAsia"/>
          <w:spacing w:val="105"/>
        </w:rPr>
        <w:t>住</w:t>
      </w:r>
      <w:r>
        <w:rPr>
          <w:rFonts w:hAnsi="Times New Roman" w:hint="eastAsia"/>
        </w:rPr>
        <w:t xml:space="preserve">所　</w:t>
      </w:r>
      <w:r>
        <w:rPr>
          <w:rFonts w:hAnsi="Times New Roman"/>
        </w:rPr>
        <w:t>(</w:t>
      </w:r>
      <w:r>
        <w:rPr>
          <w:rFonts w:hAnsi="Times New Roman" w:hint="eastAsia"/>
        </w:rPr>
        <w:t>法人にあっては主たる事務所の所在地</w:t>
      </w:r>
      <w:r>
        <w:rPr>
          <w:rFonts w:hAnsi="Times New Roman"/>
        </w:rPr>
        <w:t>)</w:t>
      </w:r>
      <w:r>
        <w:rPr>
          <w:rFonts w:hAnsi="Times New Roman" w:hint="eastAsia"/>
        </w:rPr>
        <w:t xml:space="preserve">　</w:t>
      </w:r>
    </w:p>
    <w:p w:rsidR="00E7336D" w:rsidRDefault="00E7336D">
      <w:pPr>
        <w:adjustRightInd w:val="0"/>
        <w:jc w:val="right"/>
        <w:rPr>
          <w:rFonts w:hAnsi="Times New Roman"/>
        </w:rPr>
      </w:pPr>
    </w:p>
    <w:p w:rsidR="00E7336D" w:rsidRDefault="00E7336D">
      <w:pPr>
        <w:adjustRightInd w:val="0"/>
        <w:jc w:val="right"/>
        <w:rPr>
          <w:rFonts w:hAnsi="Times New Roman"/>
        </w:rPr>
      </w:pPr>
      <w:r>
        <w:rPr>
          <w:rFonts w:hAnsi="Times New Roman" w:hint="eastAsia"/>
          <w:spacing w:val="105"/>
        </w:rPr>
        <w:t>氏</w:t>
      </w:r>
      <w:r>
        <w:rPr>
          <w:rFonts w:hAnsi="Times New Roman" w:hint="eastAsia"/>
        </w:rPr>
        <w:t xml:space="preserve">名　</w:t>
      </w:r>
      <w:r>
        <w:rPr>
          <w:rFonts w:hAnsi="Times New Roman"/>
        </w:rPr>
        <w:t>(</w:t>
      </w:r>
      <w:r>
        <w:rPr>
          <w:rFonts w:hAnsi="Times New Roman" w:hint="eastAsia"/>
        </w:rPr>
        <w:t>法人にあっては名称及び代表者の氏名</w:t>
      </w:r>
      <w:r>
        <w:rPr>
          <w:rFonts w:hAnsi="Times New Roman"/>
        </w:rPr>
        <w:t>)</w:t>
      </w:r>
      <w:r>
        <w:rPr>
          <w:rFonts w:hAnsi="Times New Roman" w:hint="eastAsia"/>
        </w:rPr>
        <w:t xml:space="preserve">　</w:t>
      </w:r>
    </w:p>
    <w:p w:rsidR="00E7336D" w:rsidRDefault="00465B42">
      <w:pPr>
        <w:adjustRightInd w:val="0"/>
        <w:jc w:val="right"/>
        <w:rPr>
          <w:rFonts w:hAnsi="Times New Roman"/>
        </w:rPr>
      </w:pPr>
      <w:r>
        <w:rPr>
          <w:noProof/>
        </w:rPr>
        <mc:AlternateContent>
          <mc:Choice Requires="wps">
            <w:drawing>
              <wp:anchor distT="0" distB="0" distL="114300" distR="114300" simplePos="0" relativeHeight="251657728" behindDoc="0" locked="1" layoutInCell="0" allowOverlap="1">
                <wp:simplePos x="0" y="0"/>
                <wp:positionH relativeFrom="column">
                  <wp:posOffset>5120640</wp:posOffset>
                </wp:positionH>
                <wp:positionV relativeFrom="paragraph">
                  <wp:posOffset>29845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3.2pt;margin-top:2.3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" o:allowincell="f" filled="f" strokeweight=".5pt">
                <o:lock v:ext="edit" aspectratio="t"/>
                <w10:anchorlock/>
              </v:oval>
            </w:pict>
          </mc:Fallback>
        </mc:AlternateContent>
      </w:r>
      <w:r w:rsidR="00E7336D">
        <w:rPr>
          <w:rFonts w:hAnsi="Times New Roman" w:hint="eastAsia"/>
        </w:rPr>
        <w:t xml:space="preserve">印　</w:t>
      </w:r>
    </w:p>
    <w:p w:rsidR="00E7336D" w:rsidRDefault="00E7336D">
      <w:pPr>
        <w:adjustRightInd w:val="0"/>
        <w:jc w:val="right"/>
        <w:rPr>
          <w:rFonts w:hAnsi="Times New Roman"/>
        </w:rPr>
      </w:pPr>
      <w:r>
        <w:rPr>
          <w:rFonts w:hAnsi="Times New Roman" w:hint="eastAsia"/>
        </w:rPr>
        <w:t xml:space="preserve">電話番号　　　　　　　　　　　　　　　　　　　</w:t>
      </w:r>
    </w:p>
    <w:p w:rsidR="00E7336D" w:rsidRDefault="00E7336D">
      <w:pPr>
        <w:adjustRightInd w:val="0"/>
        <w:jc w:val="right"/>
        <w:rPr>
          <w:rFonts w:hAnsi="Times New Roman"/>
        </w:rPr>
      </w:pPr>
      <w:r>
        <w:rPr>
          <w:rFonts w:hAnsi="Times New Roman" w:hint="eastAsia"/>
        </w:rPr>
        <w:t xml:space="preserve">担当者名　　　　　　　　　　　　　　　　　　　</w:t>
      </w:r>
    </w:p>
    <w:p w:rsidR="00E7336D" w:rsidRDefault="00E7336D">
      <w:pPr>
        <w:adjustRightInd w:val="0"/>
        <w:jc w:val="right"/>
        <w:rPr>
          <w:rFonts w:hAnsi="Times New Roman"/>
        </w:rPr>
      </w:pPr>
    </w:p>
    <w:p w:rsidR="00E7336D" w:rsidRDefault="00E7336D">
      <w:pPr>
        <w:rPr>
          <w:rFonts w:hAnsi="Times New Roman"/>
        </w:rPr>
      </w:pPr>
    </w:p>
    <w:p w:rsidR="00E7336D" w:rsidRDefault="00E7336D">
      <w:pPr>
        <w:rPr>
          <w:rFonts w:hAnsi="Times New Roman"/>
        </w:rPr>
      </w:pPr>
      <w:r>
        <w:rPr>
          <w:rFonts w:hAnsi="Times New Roman" w:hint="eastAsia"/>
        </w:rPr>
        <w:t xml:space="preserve">　袖ケ浦市土砂等の埋立て等による土壌の汚染及び災害の発生の防止に関する条例第</w:t>
      </w:r>
      <w:r>
        <w:rPr>
          <w:rFonts w:hAnsi="Times New Roman"/>
        </w:rPr>
        <w:t>12</w:t>
      </w:r>
      <w:r>
        <w:rPr>
          <w:rFonts w:hAnsi="Times New Roman" w:hint="eastAsia"/>
        </w:rPr>
        <w:t>条の規定により、次のとおり報告します。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365"/>
        <w:gridCol w:w="4935"/>
      </w:tblGrid>
      <w:tr w:rsidR="00E7336D">
        <w:tblPrEx>
          <w:tblCellMar>
            <w:top w:w="0" w:type="dxa"/>
            <w:bottom w:w="0" w:type="dxa"/>
          </w:tblCellMar>
        </w:tblPrEx>
        <w:trPr>
          <w:cantSplit/>
          <w:trHeight w:val="1200"/>
        </w:trPr>
        <w:tc>
          <w:tcPr>
            <w:tcW w:w="2205" w:type="dxa"/>
            <w:vAlign w:val="center"/>
          </w:tcPr>
          <w:p w:rsidR="00E7336D" w:rsidRDefault="00E7336D">
            <w:pPr>
              <w:rPr>
                <w:rFonts w:hAnsi="Times New Roman"/>
              </w:rPr>
            </w:pPr>
            <w:r>
              <w:rPr>
                <w:rFonts w:hAnsi="Times New Roman" w:hint="eastAsia"/>
                <w:spacing w:val="15"/>
              </w:rPr>
              <w:t>小規模埋立て事</w:t>
            </w:r>
            <w:r>
              <w:rPr>
                <w:rFonts w:hAnsi="Times New Roman" w:hint="eastAsia"/>
              </w:rPr>
              <w:t>業の許可の概要</w:t>
            </w:r>
          </w:p>
        </w:tc>
        <w:tc>
          <w:tcPr>
            <w:tcW w:w="6300" w:type="dxa"/>
            <w:gridSpan w:val="2"/>
            <w:vAlign w:val="center"/>
          </w:tcPr>
          <w:p w:rsidR="00E7336D" w:rsidRDefault="00E7336D">
            <w:pPr>
              <w:rPr>
                <w:rFonts w:hAnsi="Times New Roman"/>
              </w:rPr>
            </w:pPr>
            <w:r>
              <w:rPr>
                <w:rFonts w:hAnsi="Times New Roman" w:hint="eastAsia"/>
              </w:rPr>
              <w:t>許可日：　　　　　年　　月　　日　袖ケ浦市指令第　　　号</w:t>
            </w:r>
          </w:p>
          <w:p w:rsidR="00E7336D" w:rsidRDefault="00E7336D">
            <w:pPr>
              <w:rPr>
                <w:rFonts w:hAnsi="Times New Roman"/>
              </w:rPr>
            </w:pPr>
            <w:r>
              <w:rPr>
                <w:rFonts w:hAnsi="Times New Roman" w:hint="eastAsia"/>
                <w:spacing w:val="105"/>
              </w:rPr>
              <w:t>位</w:t>
            </w:r>
            <w:r>
              <w:rPr>
                <w:rFonts w:hAnsi="Times New Roman" w:hint="eastAsia"/>
              </w:rPr>
              <w:t>置：</w:t>
            </w:r>
          </w:p>
          <w:p w:rsidR="00E7336D" w:rsidRDefault="00E7336D">
            <w:pPr>
              <w:rPr>
                <w:rFonts w:hAnsi="Times New Roman"/>
              </w:rPr>
            </w:pPr>
            <w:r>
              <w:rPr>
                <w:rFonts w:hAnsi="Times New Roman" w:hint="eastAsia"/>
              </w:rPr>
              <w:t>許可期間：　　　　　年　　月　　日～　　　　年　　月　　日</w:t>
            </w:r>
          </w:p>
        </w:tc>
      </w:tr>
      <w:tr w:rsidR="00E7336D">
        <w:tblPrEx>
          <w:tblCellMar>
            <w:top w:w="0" w:type="dxa"/>
            <w:bottom w:w="0" w:type="dxa"/>
          </w:tblCellMar>
        </w:tblPrEx>
        <w:trPr>
          <w:trHeight w:val="1200"/>
        </w:trPr>
        <w:tc>
          <w:tcPr>
            <w:tcW w:w="3570" w:type="dxa"/>
            <w:gridSpan w:val="2"/>
            <w:vAlign w:val="center"/>
          </w:tcPr>
          <w:p w:rsidR="00E7336D" w:rsidRDefault="00E7336D">
            <w:pPr>
              <w:rPr>
                <w:rFonts w:hAnsi="Times New Roman"/>
              </w:rPr>
            </w:pPr>
            <w:r>
              <w:rPr>
                <w:rFonts w:hAnsi="Times New Roman" w:hint="eastAsia"/>
              </w:rPr>
              <w:t>小規模埋立て事業区域の面積</w:t>
            </w:r>
          </w:p>
        </w:tc>
        <w:tc>
          <w:tcPr>
            <w:tcW w:w="4935" w:type="dxa"/>
            <w:vAlign w:val="center"/>
          </w:tcPr>
          <w:p w:rsidR="00E7336D" w:rsidRDefault="00E7336D">
            <w:pPr>
              <w:rPr>
                <w:rFonts w:hAnsi="Times New Roman"/>
              </w:rPr>
            </w:pPr>
            <w:r>
              <w:rPr>
                <w:rFonts w:hAnsi="Times New Roman" w:hint="eastAsia"/>
              </w:rPr>
              <w:t xml:space="preserve">　　　　　　　</w:t>
            </w:r>
            <w:r>
              <w:rPr>
                <w:rFonts w:hAnsi="Times New Roman"/>
              </w:rPr>
              <w:t>m</w:t>
            </w:r>
            <w:r>
              <w:rPr>
                <w:rFonts w:hAnsi="Times New Roman"/>
                <w:vertAlign w:val="superscript"/>
              </w:rPr>
              <w:t>2</w:t>
            </w:r>
          </w:p>
          <w:p w:rsidR="00E7336D" w:rsidRDefault="00E7336D">
            <w:pPr>
              <w:rPr>
                <w:rFonts w:hAnsi="Times New Roman"/>
              </w:rPr>
            </w:pPr>
            <w:r>
              <w:rPr>
                <w:rFonts w:hAnsi="Times New Roman"/>
              </w:rPr>
              <w:t>(</w:t>
            </w:r>
            <w:r>
              <w:rPr>
                <w:rFonts w:hAnsi="Times New Roman" w:hint="eastAsia"/>
              </w:rPr>
              <w:t xml:space="preserve">うち今回実施面積　　　　　　　</w:t>
            </w:r>
            <w:r>
              <w:rPr>
                <w:rFonts w:hAnsi="Times New Roman"/>
              </w:rPr>
              <w:t>m</w:t>
            </w:r>
            <w:r>
              <w:rPr>
                <w:rFonts w:hAnsi="Times New Roman"/>
                <w:vertAlign w:val="superscript"/>
              </w:rPr>
              <w:t>2</w:t>
            </w:r>
            <w:r>
              <w:rPr>
                <w:rFonts w:hAnsi="Times New Roman"/>
              </w:rPr>
              <w:t>)</w:t>
            </w:r>
          </w:p>
          <w:p w:rsidR="00E7336D" w:rsidRDefault="00E7336D">
            <w:pPr>
              <w:rPr>
                <w:rFonts w:hAnsi="Times New Roman"/>
              </w:rPr>
            </w:pPr>
            <w:r>
              <w:rPr>
                <w:rFonts w:hAnsi="Times New Roman"/>
              </w:rPr>
              <w:t>(</w:t>
            </w:r>
            <w:r>
              <w:rPr>
                <w:rFonts w:hAnsi="Times New Roman" w:hint="eastAsia"/>
              </w:rPr>
              <w:t xml:space="preserve">累計実施済面積　　　　　　　　</w:t>
            </w:r>
            <w:r>
              <w:rPr>
                <w:rFonts w:hAnsi="Times New Roman"/>
              </w:rPr>
              <w:t>m</w:t>
            </w:r>
            <w:r>
              <w:rPr>
                <w:rFonts w:hAnsi="Times New Roman"/>
                <w:vertAlign w:val="superscript"/>
              </w:rPr>
              <w:t>2</w:t>
            </w:r>
            <w:r>
              <w:rPr>
                <w:rFonts w:hAnsi="Times New Roman"/>
              </w:rPr>
              <w:t>)</w:t>
            </w:r>
          </w:p>
        </w:tc>
      </w:tr>
      <w:tr w:rsidR="00E7336D">
        <w:tblPrEx>
          <w:tblCellMar>
            <w:top w:w="0" w:type="dxa"/>
            <w:bottom w:w="0" w:type="dxa"/>
          </w:tblCellMar>
        </w:tblPrEx>
        <w:trPr>
          <w:trHeight w:val="1200"/>
        </w:trPr>
        <w:tc>
          <w:tcPr>
            <w:tcW w:w="3570" w:type="dxa"/>
            <w:gridSpan w:val="2"/>
            <w:vAlign w:val="center"/>
          </w:tcPr>
          <w:p w:rsidR="00E7336D" w:rsidRDefault="00E7336D">
            <w:pPr>
              <w:rPr>
                <w:rFonts w:hAnsi="Times New Roman"/>
              </w:rPr>
            </w:pPr>
            <w:r>
              <w:rPr>
                <w:rFonts w:hAnsi="Times New Roman" w:hint="eastAsia"/>
              </w:rPr>
              <w:t>小規模埋立て事業に使用される土砂等の量</w:t>
            </w:r>
          </w:p>
        </w:tc>
        <w:tc>
          <w:tcPr>
            <w:tcW w:w="4935" w:type="dxa"/>
            <w:vAlign w:val="center"/>
          </w:tcPr>
          <w:p w:rsidR="00E7336D" w:rsidRDefault="00E7336D">
            <w:pPr>
              <w:rPr>
                <w:rFonts w:hAnsi="Times New Roman"/>
              </w:rPr>
            </w:pPr>
            <w:r>
              <w:rPr>
                <w:rFonts w:hAnsi="Times New Roman" w:hint="eastAsia"/>
              </w:rPr>
              <w:t xml:space="preserve">　　　　　　　　</w:t>
            </w:r>
            <w:r>
              <w:rPr>
                <w:rFonts w:hAnsi="Times New Roman"/>
              </w:rPr>
              <w:t>m</w:t>
            </w:r>
            <w:r>
              <w:rPr>
                <w:rFonts w:hAnsi="Times New Roman"/>
                <w:vertAlign w:val="superscript"/>
              </w:rPr>
              <w:t>3</w:t>
            </w:r>
          </w:p>
          <w:p w:rsidR="00E7336D" w:rsidRDefault="00E7336D">
            <w:pPr>
              <w:rPr>
                <w:rFonts w:hAnsi="Times New Roman"/>
              </w:rPr>
            </w:pPr>
            <w:r>
              <w:rPr>
                <w:rFonts w:hAnsi="Times New Roman"/>
              </w:rPr>
              <w:t>(</w:t>
            </w:r>
            <w:r>
              <w:rPr>
                <w:rFonts w:hAnsi="Times New Roman" w:hint="eastAsia"/>
              </w:rPr>
              <w:t xml:space="preserve">うち今回搬入量　　　　　　　　</w:t>
            </w:r>
            <w:r>
              <w:rPr>
                <w:rFonts w:hAnsi="Times New Roman"/>
              </w:rPr>
              <w:t>m</w:t>
            </w:r>
            <w:r>
              <w:rPr>
                <w:rFonts w:hAnsi="Times New Roman"/>
                <w:vertAlign w:val="superscript"/>
              </w:rPr>
              <w:t>3</w:t>
            </w:r>
            <w:r>
              <w:rPr>
                <w:rFonts w:hAnsi="Times New Roman"/>
              </w:rPr>
              <w:t>)</w:t>
            </w:r>
          </w:p>
          <w:p w:rsidR="00E7336D" w:rsidRDefault="00E7336D">
            <w:pPr>
              <w:rPr>
                <w:rFonts w:hAnsi="Times New Roman"/>
              </w:rPr>
            </w:pPr>
            <w:r>
              <w:rPr>
                <w:rFonts w:hAnsi="Times New Roman"/>
              </w:rPr>
              <w:t>(</w:t>
            </w:r>
            <w:r>
              <w:rPr>
                <w:rFonts w:hAnsi="Times New Roman" w:hint="eastAsia"/>
              </w:rPr>
              <w:t xml:space="preserve">累計搬入済量　　　　　　　　　</w:t>
            </w:r>
            <w:r>
              <w:rPr>
                <w:rFonts w:hAnsi="Times New Roman"/>
              </w:rPr>
              <w:t>m</w:t>
            </w:r>
            <w:r>
              <w:rPr>
                <w:rFonts w:hAnsi="Times New Roman"/>
                <w:vertAlign w:val="superscript"/>
              </w:rPr>
              <w:t>3</w:t>
            </w:r>
            <w:r>
              <w:rPr>
                <w:rFonts w:hAnsi="Times New Roman"/>
              </w:rPr>
              <w:t>)</w:t>
            </w:r>
          </w:p>
        </w:tc>
      </w:tr>
      <w:tr w:rsidR="00E7336D">
        <w:tblPrEx>
          <w:tblCellMar>
            <w:top w:w="0" w:type="dxa"/>
            <w:bottom w:w="0" w:type="dxa"/>
          </w:tblCellMar>
        </w:tblPrEx>
        <w:trPr>
          <w:trHeight w:val="1200"/>
        </w:trPr>
        <w:tc>
          <w:tcPr>
            <w:tcW w:w="3570" w:type="dxa"/>
            <w:gridSpan w:val="2"/>
            <w:vAlign w:val="center"/>
          </w:tcPr>
          <w:p w:rsidR="00E7336D" w:rsidRDefault="00E7336D">
            <w:pPr>
              <w:rPr>
                <w:rFonts w:hAnsi="Times New Roman"/>
              </w:rPr>
            </w:pPr>
            <w:r>
              <w:rPr>
                <w:rFonts w:hAnsi="Times New Roman" w:hint="eastAsia"/>
              </w:rPr>
              <w:t>小規模埋立て事業に使用した土砂等の発生場所並びに当該発生場所からの搬入量及び搬入状況に関する事項</w:t>
            </w:r>
          </w:p>
        </w:tc>
        <w:tc>
          <w:tcPr>
            <w:tcW w:w="4935" w:type="dxa"/>
            <w:vAlign w:val="center"/>
          </w:tcPr>
          <w:p w:rsidR="00E7336D" w:rsidRDefault="00E7336D">
            <w:pPr>
              <w:rPr>
                <w:rFonts w:hAnsi="Times New Roman"/>
              </w:rPr>
            </w:pPr>
            <w:r>
              <w:rPr>
                <w:rFonts w:hAnsi="Times New Roman" w:hint="eastAsia"/>
              </w:rPr>
              <w:t>別紙</w:t>
            </w:r>
            <w:r>
              <w:rPr>
                <w:rFonts w:hAnsi="Times New Roman"/>
              </w:rPr>
              <w:t>1</w:t>
            </w:r>
            <w:r>
              <w:rPr>
                <w:rFonts w:hAnsi="Times New Roman" w:hint="eastAsia"/>
              </w:rPr>
              <w:t>のとおり</w:t>
            </w:r>
          </w:p>
        </w:tc>
      </w:tr>
    </w:tbl>
    <w:p w:rsidR="00E7336D" w:rsidRDefault="00E7336D">
      <w:pPr>
        <w:rPr>
          <w:rFonts w:hAnsi="Times New Roman"/>
        </w:rPr>
      </w:pPr>
    </w:p>
    <w:p w:rsidR="00E7336D" w:rsidRDefault="00E7336D">
      <w:pPr>
        <w:rPr>
          <w:rFonts w:hAnsi="Times New Roman"/>
        </w:rPr>
        <w:sectPr w:rsidR="00E7336D">
          <w:type w:val="nextColumn"/>
          <w:pgSz w:w="11904" w:h="16836"/>
          <w:pgMar w:top="1701" w:right="1701" w:bottom="1701" w:left="1701" w:header="284" w:footer="284" w:gutter="0"/>
          <w:cols w:space="425"/>
          <w:docGrid w:type="linesAndChars" w:linePitch="335"/>
        </w:sectPr>
      </w:pPr>
    </w:p>
    <w:p w:rsidR="00E7336D" w:rsidRDefault="00E7336D">
      <w:pPr>
        <w:rPr>
          <w:rFonts w:hAnsi="Times New Roman"/>
        </w:rPr>
      </w:pPr>
      <w:r>
        <w:rPr>
          <w:rFonts w:hAnsi="Times New Roman" w:hint="eastAsia"/>
        </w:rPr>
        <w:lastRenderedPageBreak/>
        <w:t>小規模埋立て事業状況報告書　別紙</w:t>
      </w:r>
      <w:r>
        <w:rPr>
          <w:rFonts w:hAnsi="Times New Roman"/>
        </w:rPr>
        <w:t>1</w:t>
      </w:r>
    </w:p>
    <w:p w:rsidR="00E7336D" w:rsidRDefault="00E7336D">
      <w:pPr>
        <w:rPr>
          <w:rFonts w:hAnsi="Times New Roman"/>
        </w:rPr>
      </w:pPr>
      <w:r>
        <w:rPr>
          <w:rFonts w:hAnsi="Times New Roman" w:hint="eastAsia"/>
        </w:rPr>
        <w:t>小規模埋立て事業に使用した土砂等の発生場所並びに当該発生場所からの搬入量及び搬入状況に関する事項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1286"/>
        <w:gridCol w:w="1286"/>
        <w:gridCol w:w="1286"/>
        <w:gridCol w:w="1287"/>
        <w:gridCol w:w="1260"/>
        <w:gridCol w:w="1680"/>
        <w:gridCol w:w="1365"/>
      </w:tblGrid>
      <w:tr w:rsidR="00E7336D">
        <w:tblPrEx>
          <w:tblCellMar>
            <w:top w:w="0" w:type="dxa"/>
            <w:bottom w:w="0" w:type="dxa"/>
          </w:tblCellMar>
        </w:tblPrEx>
        <w:trPr>
          <w:cantSplit/>
          <w:trHeight w:val="500"/>
        </w:trPr>
        <w:tc>
          <w:tcPr>
            <w:tcW w:w="3990" w:type="dxa"/>
            <w:vMerge w:val="restart"/>
            <w:vAlign w:val="center"/>
          </w:tcPr>
          <w:p w:rsidR="00E7336D" w:rsidRDefault="00E7336D">
            <w:pPr>
              <w:spacing w:line="240" w:lineRule="exact"/>
              <w:jc w:val="center"/>
              <w:rPr>
                <w:rFonts w:hAnsi="Times New Roman"/>
              </w:rPr>
            </w:pPr>
            <w:r>
              <w:rPr>
                <w:rFonts w:hAnsi="Times New Roman" w:hint="eastAsia"/>
              </w:rPr>
              <w:t>発生場所・発生元事業者名</w:t>
            </w:r>
          </w:p>
        </w:tc>
        <w:tc>
          <w:tcPr>
            <w:tcW w:w="5145" w:type="dxa"/>
            <w:gridSpan w:val="4"/>
            <w:vAlign w:val="center"/>
          </w:tcPr>
          <w:p w:rsidR="00E7336D" w:rsidRDefault="00E7336D">
            <w:pPr>
              <w:spacing w:line="240" w:lineRule="exact"/>
              <w:jc w:val="center"/>
              <w:rPr>
                <w:rFonts w:hAnsi="Times New Roman"/>
              </w:rPr>
            </w:pPr>
            <w:r>
              <w:rPr>
                <w:rFonts w:hAnsi="Times New Roman" w:hint="eastAsia"/>
              </w:rPr>
              <w:t>搬入量</w:t>
            </w:r>
          </w:p>
        </w:tc>
        <w:tc>
          <w:tcPr>
            <w:tcW w:w="4305" w:type="dxa"/>
            <w:gridSpan w:val="3"/>
            <w:vAlign w:val="center"/>
          </w:tcPr>
          <w:p w:rsidR="00E7336D" w:rsidRDefault="00E7336D">
            <w:pPr>
              <w:spacing w:line="240" w:lineRule="exact"/>
              <w:jc w:val="center"/>
              <w:rPr>
                <w:rFonts w:hAnsi="Times New Roman"/>
              </w:rPr>
            </w:pPr>
            <w:r>
              <w:rPr>
                <w:rFonts w:hAnsi="Times New Roman" w:hint="eastAsia"/>
              </w:rPr>
              <w:t>搬入状況</w:t>
            </w:r>
          </w:p>
        </w:tc>
      </w:tr>
      <w:tr w:rsidR="00E7336D">
        <w:tblPrEx>
          <w:tblCellMar>
            <w:top w:w="0" w:type="dxa"/>
            <w:bottom w:w="0" w:type="dxa"/>
          </w:tblCellMar>
        </w:tblPrEx>
        <w:trPr>
          <w:cantSplit/>
          <w:trHeight w:val="500"/>
        </w:trPr>
        <w:tc>
          <w:tcPr>
            <w:tcW w:w="3990" w:type="dxa"/>
            <w:vMerge/>
            <w:vAlign w:val="center"/>
          </w:tcPr>
          <w:p w:rsidR="00E7336D" w:rsidRDefault="00E7336D">
            <w:pPr>
              <w:spacing w:line="240" w:lineRule="exact"/>
              <w:jc w:val="center"/>
              <w:rPr>
                <w:rFonts w:hAnsi="Times New Roman"/>
              </w:rPr>
            </w:pPr>
          </w:p>
        </w:tc>
        <w:tc>
          <w:tcPr>
            <w:tcW w:w="1286" w:type="dxa"/>
            <w:vAlign w:val="center"/>
          </w:tcPr>
          <w:p w:rsidR="00E7336D" w:rsidRDefault="00E7336D">
            <w:pPr>
              <w:spacing w:line="240" w:lineRule="exact"/>
              <w:jc w:val="center"/>
              <w:rPr>
                <w:rFonts w:hAnsi="Times New Roman"/>
              </w:rPr>
            </w:pPr>
            <w:r>
              <w:rPr>
                <w:rFonts w:hAnsi="Times New Roman" w:hint="eastAsia"/>
                <w:spacing w:val="35"/>
              </w:rPr>
              <w:t>搬入予</w:t>
            </w:r>
            <w:r>
              <w:rPr>
                <w:rFonts w:hAnsi="Times New Roman" w:hint="eastAsia"/>
              </w:rPr>
              <w:t xml:space="preserve">定量　</w:t>
            </w:r>
            <w:r>
              <w:rPr>
                <w:rFonts w:hAnsi="Times New Roman"/>
              </w:rPr>
              <w:t>m</w:t>
            </w:r>
            <w:r>
              <w:rPr>
                <w:rFonts w:hAnsi="Times New Roman"/>
                <w:vertAlign w:val="superscript"/>
              </w:rPr>
              <w:t>3</w:t>
            </w:r>
          </w:p>
        </w:tc>
        <w:tc>
          <w:tcPr>
            <w:tcW w:w="1286" w:type="dxa"/>
            <w:vAlign w:val="center"/>
          </w:tcPr>
          <w:p w:rsidR="00E7336D" w:rsidRDefault="00E7336D">
            <w:pPr>
              <w:spacing w:line="240" w:lineRule="exact"/>
              <w:jc w:val="center"/>
              <w:rPr>
                <w:rFonts w:hAnsi="Times New Roman"/>
              </w:rPr>
            </w:pPr>
            <w:r>
              <w:rPr>
                <w:rFonts w:hAnsi="Times New Roman" w:hint="eastAsia"/>
                <w:spacing w:val="35"/>
              </w:rPr>
              <w:t>前回累</w:t>
            </w:r>
            <w:r>
              <w:rPr>
                <w:rFonts w:hAnsi="Times New Roman" w:hint="eastAsia"/>
              </w:rPr>
              <w:t xml:space="preserve">計量　</w:t>
            </w:r>
            <w:r>
              <w:rPr>
                <w:rFonts w:hAnsi="Times New Roman"/>
              </w:rPr>
              <w:t>m</w:t>
            </w:r>
            <w:r>
              <w:rPr>
                <w:rFonts w:hAnsi="Times New Roman"/>
                <w:vertAlign w:val="superscript"/>
              </w:rPr>
              <w:t>3</w:t>
            </w:r>
          </w:p>
        </w:tc>
        <w:tc>
          <w:tcPr>
            <w:tcW w:w="1286" w:type="dxa"/>
            <w:vAlign w:val="center"/>
          </w:tcPr>
          <w:p w:rsidR="00E7336D" w:rsidRDefault="00E7336D">
            <w:pPr>
              <w:spacing w:line="240" w:lineRule="exact"/>
              <w:jc w:val="center"/>
              <w:rPr>
                <w:rFonts w:hAnsi="Times New Roman"/>
              </w:rPr>
            </w:pPr>
            <w:r>
              <w:rPr>
                <w:rFonts w:hAnsi="Times New Roman" w:hint="eastAsia"/>
                <w:spacing w:val="35"/>
              </w:rPr>
              <w:t>今回報</w:t>
            </w:r>
            <w:r>
              <w:rPr>
                <w:rFonts w:hAnsi="Times New Roman" w:hint="eastAsia"/>
              </w:rPr>
              <w:t xml:space="preserve">告量　</w:t>
            </w:r>
            <w:r>
              <w:rPr>
                <w:rFonts w:hAnsi="Times New Roman"/>
              </w:rPr>
              <w:t>m</w:t>
            </w:r>
            <w:r>
              <w:rPr>
                <w:rFonts w:hAnsi="Times New Roman"/>
                <w:vertAlign w:val="superscript"/>
              </w:rPr>
              <w:t>3</w:t>
            </w:r>
          </w:p>
        </w:tc>
        <w:tc>
          <w:tcPr>
            <w:tcW w:w="1287" w:type="dxa"/>
            <w:vAlign w:val="center"/>
          </w:tcPr>
          <w:p w:rsidR="00E7336D" w:rsidRDefault="00E7336D">
            <w:pPr>
              <w:spacing w:line="240" w:lineRule="exact"/>
              <w:jc w:val="center"/>
              <w:rPr>
                <w:rFonts w:hAnsi="Times New Roman"/>
              </w:rPr>
            </w:pPr>
            <w:r>
              <w:rPr>
                <w:rFonts w:hAnsi="Times New Roman" w:hint="eastAsia"/>
              </w:rPr>
              <w:t xml:space="preserve">累計搬入済量　</w:t>
            </w:r>
            <w:r>
              <w:rPr>
                <w:rFonts w:hAnsi="Times New Roman"/>
              </w:rPr>
              <w:t>m</w:t>
            </w:r>
            <w:r>
              <w:rPr>
                <w:rFonts w:hAnsi="Times New Roman"/>
                <w:vertAlign w:val="superscript"/>
              </w:rPr>
              <w:t>3</w:t>
            </w:r>
          </w:p>
        </w:tc>
        <w:tc>
          <w:tcPr>
            <w:tcW w:w="1260" w:type="dxa"/>
            <w:vAlign w:val="center"/>
          </w:tcPr>
          <w:p w:rsidR="00E7336D" w:rsidRDefault="00E7336D">
            <w:pPr>
              <w:spacing w:line="240" w:lineRule="exact"/>
              <w:jc w:val="center"/>
              <w:rPr>
                <w:rFonts w:hAnsi="Times New Roman"/>
              </w:rPr>
            </w:pPr>
            <w:r>
              <w:rPr>
                <w:rFonts w:hAnsi="Times New Roman" w:hint="eastAsia"/>
              </w:rPr>
              <w:t>搬入期間</w:t>
            </w:r>
          </w:p>
        </w:tc>
        <w:tc>
          <w:tcPr>
            <w:tcW w:w="1680" w:type="dxa"/>
            <w:vAlign w:val="center"/>
          </w:tcPr>
          <w:p w:rsidR="00E7336D" w:rsidRDefault="00E7336D">
            <w:pPr>
              <w:spacing w:line="240" w:lineRule="exact"/>
              <w:jc w:val="center"/>
              <w:rPr>
                <w:rFonts w:hAnsi="Times New Roman"/>
              </w:rPr>
            </w:pPr>
            <w:r>
              <w:rPr>
                <w:rFonts w:hAnsi="Times New Roman" w:hint="eastAsia"/>
              </w:rPr>
              <w:t>土砂等搬入届</w:t>
            </w:r>
          </w:p>
          <w:p w:rsidR="00E7336D" w:rsidRDefault="00E7336D">
            <w:pPr>
              <w:spacing w:line="240" w:lineRule="exact"/>
              <w:jc w:val="center"/>
              <w:rPr>
                <w:rFonts w:hAnsi="Times New Roman"/>
              </w:rPr>
            </w:pPr>
            <w:r>
              <w:rPr>
                <w:rFonts w:hAnsi="Times New Roman" w:hint="eastAsia"/>
              </w:rPr>
              <w:t>年月日</w:t>
            </w:r>
          </w:p>
        </w:tc>
        <w:tc>
          <w:tcPr>
            <w:tcW w:w="1365" w:type="dxa"/>
            <w:vAlign w:val="center"/>
          </w:tcPr>
          <w:p w:rsidR="00E7336D" w:rsidRDefault="00E7336D">
            <w:pPr>
              <w:spacing w:line="240" w:lineRule="exact"/>
              <w:jc w:val="center"/>
              <w:rPr>
                <w:rFonts w:hAnsi="Times New Roman"/>
              </w:rPr>
            </w:pPr>
            <w:r>
              <w:rPr>
                <w:rFonts w:hAnsi="Times New Roman" w:hint="eastAsia"/>
              </w:rPr>
              <w:t>備考</w:t>
            </w:r>
          </w:p>
        </w:tc>
      </w:tr>
      <w:tr w:rsidR="00E7336D">
        <w:tblPrEx>
          <w:tblCellMar>
            <w:top w:w="0" w:type="dxa"/>
            <w:bottom w:w="0" w:type="dxa"/>
          </w:tblCellMar>
        </w:tblPrEx>
        <w:trPr>
          <w:cantSplit/>
          <w:trHeight w:val="240"/>
        </w:trPr>
        <w:tc>
          <w:tcPr>
            <w:tcW w:w="3990" w:type="dxa"/>
            <w:tcBorders>
              <w:bottom w:val="dashSmallGap" w:sz="4" w:space="0" w:color="auto"/>
            </w:tcBorders>
            <w:vAlign w:val="center"/>
          </w:tcPr>
          <w:p w:rsidR="00E7336D" w:rsidRDefault="00E7336D">
            <w:pPr>
              <w:spacing w:line="240" w:lineRule="exact"/>
              <w:rPr>
                <w:rFonts w:hAnsi="Times New Roman"/>
              </w:rPr>
            </w:pPr>
            <w:r>
              <w:rPr>
                <w:rFonts w:hAnsi="Times New Roman" w:hint="eastAsia"/>
              </w:rPr>
              <w:t xml:space="preserve">　</w:t>
            </w:r>
          </w:p>
        </w:tc>
        <w:tc>
          <w:tcPr>
            <w:tcW w:w="1286"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86"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86"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87"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60" w:type="dxa"/>
            <w:vMerge w:val="restart"/>
            <w:vAlign w:val="center"/>
          </w:tcPr>
          <w:p w:rsidR="00E7336D" w:rsidRDefault="00E7336D">
            <w:pPr>
              <w:spacing w:line="240" w:lineRule="exact"/>
              <w:jc w:val="right"/>
              <w:rPr>
                <w:rFonts w:hAnsi="Times New Roman"/>
              </w:rPr>
            </w:pPr>
            <w:r>
              <w:rPr>
                <w:rFonts w:hAnsi="Times New Roman" w:hint="eastAsia"/>
              </w:rPr>
              <w:t xml:space="preserve">月　日　</w:t>
            </w:r>
          </w:p>
          <w:p w:rsidR="00E7336D" w:rsidRDefault="00E7336D">
            <w:pPr>
              <w:spacing w:line="240" w:lineRule="exact"/>
              <w:jc w:val="center"/>
              <w:rPr>
                <w:rFonts w:hAnsi="Times New Roman"/>
              </w:rPr>
            </w:pPr>
            <w:r>
              <w:rPr>
                <w:rFonts w:hAnsi="Times New Roman" w:hint="eastAsia"/>
              </w:rPr>
              <w:t>～</w:t>
            </w:r>
          </w:p>
          <w:p w:rsidR="00E7336D" w:rsidRDefault="00E7336D">
            <w:pPr>
              <w:spacing w:line="240" w:lineRule="exact"/>
              <w:jc w:val="right"/>
              <w:rPr>
                <w:rFonts w:hAnsi="Times New Roman"/>
              </w:rPr>
            </w:pPr>
            <w:r>
              <w:rPr>
                <w:rFonts w:hAnsi="Times New Roman" w:hint="eastAsia"/>
              </w:rPr>
              <w:t xml:space="preserve">月　日　</w:t>
            </w:r>
          </w:p>
        </w:tc>
        <w:tc>
          <w:tcPr>
            <w:tcW w:w="1680" w:type="dxa"/>
            <w:vMerge w:val="restart"/>
            <w:vAlign w:val="center"/>
          </w:tcPr>
          <w:p w:rsidR="00E7336D" w:rsidRDefault="00E7336D">
            <w:pPr>
              <w:spacing w:line="240" w:lineRule="exact"/>
              <w:jc w:val="right"/>
              <w:rPr>
                <w:rFonts w:hAnsi="Times New Roman"/>
              </w:rPr>
            </w:pPr>
            <w:r>
              <w:rPr>
                <w:rFonts w:hAnsi="Times New Roman" w:hint="eastAsia"/>
              </w:rPr>
              <w:t>年　月　日</w:t>
            </w:r>
          </w:p>
        </w:tc>
        <w:tc>
          <w:tcPr>
            <w:tcW w:w="1365"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r>
      <w:tr w:rsidR="00E7336D">
        <w:tblPrEx>
          <w:tblCellMar>
            <w:top w:w="0" w:type="dxa"/>
            <w:bottom w:w="0" w:type="dxa"/>
          </w:tblCellMar>
        </w:tblPrEx>
        <w:trPr>
          <w:cantSplit/>
          <w:trHeight w:hRule="exact" w:val="500"/>
        </w:trPr>
        <w:tc>
          <w:tcPr>
            <w:tcW w:w="3990" w:type="dxa"/>
            <w:tcBorders>
              <w:top w:val="dashSmallGap" w:sz="4" w:space="0" w:color="auto"/>
            </w:tcBorders>
            <w:vAlign w:val="center"/>
          </w:tcPr>
          <w:p w:rsidR="00E7336D" w:rsidRDefault="00E7336D">
            <w:pPr>
              <w:spacing w:line="240" w:lineRule="exact"/>
              <w:rPr>
                <w:rFonts w:hAnsi="Times New Roman"/>
              </w:rPr>
            </w:pPr>
            <w:r>
              <w:rPr>
                <w:rFonts w:hAnsi="Times New Roman" w:hint="eastAsia"/>
              </w:rPr>
              <w:t xml:space="preserve">　</w:t>
            </w:r>
          </w:p>
        </w:tc>
        <w:tc>
          <w:tcPr>
            <w:tcW w:w="1286" w:type="dxa"/>
            <w:vMerge/>
            <w:vAlign w:val="center"/>
          </w:tcPr>
          <w:p w:rsidR="00E7336D" w:rsidRDefault="00E7336D">
            <w:pPr>
              <w:spacing w:line="240" w:lineRule="exact"/>
              <w:jc w:val="center"/>
              <w:rPr>
                <w:rFonts w:hAnsi="Times New Roman"/>
              </w:rPr>
            </w:pPr>
          </w:p>
        </w:tc>
        <w:tc>
          <w:tcPr>
            <w:tcW w:w="1286" w:type="dxa"/>
            <w:vMerge/>
            <w:vAlign w:val="center"/>
          </w:tcPr>
          <w:p w:rsidR="00E7336D" w:rsidRDefault="00E7336D">
            <w:pPr>
              <w:spacing w:line="240" w:lineRule="exact"/>
              <w:jc w:val="center"/>
              <w:rPr>
                <w:rFonts w:hAnsi="Times New Roman"/>
              </w:rPr>
            </w:pPr>
          </w:p>
        </w:tc>
        <w:tc>
          <w:tcPr>
            <w:tcW w:w="1286" w:type="dxa"/>
            <w:vMerge/>
            <w:vAlign w:val="center"/>
          </w:tcPr>
          <w:p w:rsidR="00E7336D" w:rsidRDefault="00E7336D">
            <w:pPr>
              <w:spacing w:line="240" w:lineRule="exact"/>
              <w:jc w:val="center"/>
              <w:rPr>
                <w:rFonts w:hAnsi="Times New Roman"/>
              </w:rPr>
            </w:pPr>
          </w:p>
        </w:tc>
        <w:tc>
          <w:tcPr>
            <w:tcW w:w="1287" w:type="dxa"/>
            <w:vMerge/>
            <w:vAlign w:val="center"/>
          </w:tcPr>
          <w:p w:rsidR="00E7336D" w:rsidRDefault="00E7336D">
            <w:pPr>
              <w:spacing w:line="240" w:lineRule="exact"/>
              <w:jc w:val="center"/>
              <w:rPr>
                <w:rFonts w:hAnsi="Times New Roman"/>
              </w:rPr>
            </w:pPr>
          </w:p>
        </w:tc>
        <w:tc>
          <w:tcPr>
            <w:tcW w:w="1260" w:type="dxa"/>
            <w:vMerge/>
            <w:vAlign w:val="center"/>
          </w:tcPr>
          <w:p w:rsidR="00E7336D" w:rsidRDefault="00E7336D">
            <w:pPr>
              <w:spacing w:line="240" w:lineRule="exact"/>
              <w:jc w:val="center"/>
              <w:rPr>
                <w:rFonts w:hAnsi="Times New Roman"/>
              </w:rPr>
            </w:pPr>
          </w:p>
        </w:tc>
        <w:tc>
          <w:tcPr>
            <w:tcW w:w="1680" w:type="dxa"/>
            <w:vMerge/>
            <w:vAlign w:val="center"/>
          </w:tcPr>
          <w:p w:rsidR="00E7336D" w:rsidRDefault="00E7336D">
            <w:pPr>
              <w:spacing w:line="240" w:lineRule="exact"/>
              <w:jc w:val="center"/>
              <w:rPr>
                <w:rFonts w:hAnsi="Times New Roman"/>
              </w:rPr>
            </w:pPr>
          </w:p>
        </w:tc>
        <w:tc>
          <w:tcPr>
            <w:tcW w:w="1365" w:type="dxa"/>
            <w:vMerge/>
            <w:vAlign w:val="center"/>
          </w:tcPr>
          <w:p w:rsidR="00E7336D" w:rsidRDefault="00E7336D">
            <w:pPr>
              <w:spacing w:line="240" w:lineRule="exact"/>
              <w:jc w:val="center"/>
              <w:rPr>
                <w:rFonts w:hAnsi="Times New Roman"/>
              </w:rPr>
            </w:pPr>
          </w:p>
        </w:tc>
      </w:tr>
      <w:tr w:rsidR="00E7336D">
        <w:tblPrEx>
          <w:tblCellMar>
            <w:top w:w="0" w:type="dxa"/>
            <w:bottom w:w="0" w:type="dxa"/>
          </w:tblCellMar>
        </w:tblPrEx>
        <w:trPr>
          <w:cantSplit/>
          <w:trHeight w:val="240"/>
        </w:trPr>
        <w:tc>
          <w:tcPr>
            <w:tcW w:w="3990" w:type="dxa"/>
            <w:tcBorders>
              <w:bottom w:val="dashSmallGap" w:sz="4" w:space="0" w:color="auto"/>
            </w:tcBorders>
            <w:vAlign w:val="center"/>
          </w:tcPr>
          <w:p w:rsidR="00E7336D" w:rsidRDefault="00E7336D">
            <w:pPr>
              <w:spacing w:line="240" w:lineRule="exact"/>
              <w:rPr>
                <w:rFonts w:hAnsi="Times New Roman"/>
              </w:rPr>
            </w:pPr>
            <w:r>
              <w:rPr>
                <w:rFonts w:hAnsi="Times New Roman" w:hint="eastAsia"/>
              </w:rPr>
              <w:t xml:space="preserve">　</w:t>
            </w:r>
          </w:p>
        </w:tc>
        <w:tc>
          <w:tcPr>
            <w:tcW w:w="1286"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86"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86"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87"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60"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680" w:type="dxa"/>
            <w:vMerge w:val="restart"/>
            <w:vAlign w:val="center"/>
          </w:tcPr>
          <w:p w:rsidR="00E7336D" w:rsidRDefault="00E7336D">
            <w:pPr>
              <w:spacing w:line="240" w:lineRule="exact"/>
              <w:jc w:val="right"/>
              <w:rPr>
                <w:rFonts w:hAnsi="Times New Roman"/>
              </w:rPr>
            </w:pPr>
            <w:r>
              <w:rPr>
                <w:rFonts w:hAnsi="Times New Roman" w:hint="eastAsia"/>
              </w:rPr>
              <w:t xml:space="preserve">　</w:t>
            </w:r>
          </w:p>
        </w:tc>
        <w:tc>
          <w:tcPr>
            <w:tcW w:w="1365"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r>
      <w:tr w:rsidR="00E7336D">
        <w:tblPrEx>
          <w:tblCellMar>
            <w:top w:w="0" w:type="dxa"/>
            <w:bottom w:w="0" w:type="dxa"/>
          </w:tblCellMar>
        </w:tblPrEx>
        <w:trPr>
          <w:cantSplit/>
          <w:trHeight w:hRule="exact" w:val="500"/>
        </w:trPr>
        <w:tc>
          <w:tcPr>
            <w:tcW w:w="3990" w:type="dxa"/>
            <w:tcBorders>
              <w:top w:val="dashSmallGap" w:sz="4" w:space="0" w:color="auto"/>
            </w:tcBorders>
            <w:vAlign w:val="center"/>
          </w:tcPr>
          <w:p w:rsidR="00E7336D" w:rsidRDefault="00E7336D">
            <w:pPr>
              <w:spacing w:line="240" w:lineRule="exact"/>
              <w:rPr>
                <w:rFonts w:hAnsi="Times New Roman"/>
              </w:rPr>
            </w:pPr>
            <w:r>
              <w:rPr>
                <w:rFonts w:hAnsi="Times New Roman" w:hint="eastAsia"/>
              </w:rPr>
              <w:t xml:space="preserve">　</w:t>
            </w:r>
          </w:p>
        </w:tc>
        <w:tc>
          <w:tcPr>
            <w:tcW w:w="1286" w:type="dxa"/>
            <w:vMerge/>
            <w:vAlign w:val="center"/>
          </w:tcPr>
          <w:p w:rsidR="00E7336D" w:rsidRDefault="00E7336D">
            <w:pPr>
              <w:spacing w:line="240" w:lineRule="exact"/>
              <w:jc w:val="center"/>
              <w:rPr>
                <w:rFonts w:hAnsi="Times New Roman"/>
              </w:rPr>
            </w:pPr>
          </w:p>
        </w:tc>
        <w:tc>
          <w:tcPr>
            <w:tcW w:w="1286" w:type="dxa"/>
            <w:vMerge/>
            <w:vAlign w:val="center"/>
          </w:tcPr>
          <w:p w:rsidR="00E7336D" w:rsidRDefault="00E7336D">
            <w:pPr>
              <w:spacing w:line="240" w:lineRule="exact"/>
              <w:jc w:val="center"/>
              <w:rPr>
                <w:rFonts w:hAnsi="Times New Roman"/>
              </w:rPr>
            </w:pPr>
          </w:p>
        </w:tc>
        <w:tc>
          <w:tcPr>
            <w:tcW w:w="1286" w:type="dxa"/>
            <w:vMerge/>
            <w:vAlign w:val="center"/>
          </w:tcPr>
          <w:p w:rsidR="00E7336D" w:rsidRDefault="00E7336D">
            <w:pPr>
              <w:spacing w:line="240" w:lineRule="exact"/>
              <w:jc w:val="center"/>
              <w:rPr>
                <w:rFonts w:hAnsi="Times New Roman"/>
              </w:rPr>
            </w:pPr>
          </w:p>
        </w:tc>
        <w:tc>
          <w:tcPr>
            <w:tcW w:w="1287" w:type="dxa"/>
            <w:vMerge/>
            <w:vAlign w:val="center"/>
          </w:tcPr>
          <w:p w:rsidR="00E7336D" w:rsidRDefault="00E7336D">
            <w:pPr>
              <w:spacing w:line="240" w:lineRule="exact"/>
              <w:jc w:val="center"/>
              <w:rPr>
                <w:rFonts w:hAnsi="Times New Roman"/>
              </w:rPr>
            </w:pPr>
          </w:p>
        </w:tc>
        <w:tc>
          <w:tcPr>
            <w:tcW w:w="1260" w:type="dxa"/>
            <w:vMerge/>
            <w:vAlign w:val="center"/>
          </w:tcPr>
          <w:p w:rsidR="00E7336D" w:rsidRDefault="00E7336D">
            <w:pPr>
              <w:spacing w:line="240" w:lineRule="exact"/>
              <w:jc w:val="center"/>
              <w:rPr>
                <w:rFonts w:hAnsi="Times New Roman"/>
              </w:rPr>
            </w:pPr>
          </w:p>
        </w:tc>
        <w:tc>
          <w:tcPr>
            <w:tcW w:w="1680" w:type="dxa"/>
            <w:vMerge/>
            <w:vAlign w:val="center"/>
          </w:tcPr>
          <w:p w:rsidR="00E7336D" w:rsidRDefault="00E7336D">
            <w:pPr>
              <w:spacing w:line="240" w:lineRule="exact"/>
              <w:jc w:val="center"/>
              <w:rPr>
                <w:rFonts w:hAnsi="Times New Roman"/>
              </w:rPr>
            </w:pPr>
          </w:p>
        </w:tc>
        <w:tc>
          <w:tcPr>
            <w:tcW w:w="1365" w:type="dxa"/>
            <w:vMerge/>
            <w:vAlign w:val="center"/>
          </w:tcPr>
          <w:p w:rsidR="00E7336D" w:rsidRDefault="00E7336D">
            <w:pPr>
              <w:spacing w:line="240" w:lineRule="exact"/>
              <w:jc w:val="center"/>
              <w:rPr>
                <w:rFonts w:hAnsi="Times New Roman"/>
              </w:rPr>
            </w:pPr>
          </w:p>
        </w:tc>
      </w:tr>
      <w:tr w:rsidR="00E7336D">
        <w:tblPrEx>
          <w:tblCellMar>
            <w:top w:w="0" w:type="dxa"/>
            <w:bottom w:w="0" w:type="dxa"/>
          </w:tblCellMar>
        </w:tblPrEx>
        <w:trPr>
          <w:cantSplit/>
          <w:trHeight w:val="240"/>
        </w:trPr>
        <w:tc>
          <w:tcPr>
            <w:tcW w:w="3990" w:type="dxa"/>
            <w:tcBorders>
              <w:bottom w:val="dashSmallGap" w:sz="4" w:space="0" w:color="auto"/>
            </w:tcBorders>
            <w:vAlign w:val="center"/>
          </w:tcPr>
          <w:p w:rsidR="00E7336D" w:rsidRDefault="00E7336D">
            <w:pPr>
              <w:spacing w:line="240" w:lineRule="exact"/>
              <w:rPr>
                <w:rFonts w:hAnsi="Times New Roman"/>
              </w:rPr>
            </w:pPr>
            <w:r>
              <w:rPr>
                <w:rFonts w:hAnsi="Times New Roman" w:hint="eastAsia"/>
              </w:rPr>
              <w:t xml:space="preserve">　</w:t>
            </w:r>
          </w:p>
        </w:tc>
        <w:tc>
          <w:tcPr>
            <w:tcW w:w="1286"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86"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86"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87"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60"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680" w:type="dxa"/>
            <w:vMerge w:val="restart"/>
            <w:vAlign w:val="center"/>
          </w:tcPr>
          <w:p w:rsidR="00E7336D" w:rsidRDefault="00E7336D">
            <w:pPr>
              <w:spacing w:line="240" w:lineRule="exact"/>
              <w:jc w:val="right"/>
              <w:rPr>
                <w:rFonts w:hAnsi="Times New Roman"/>
              </w:rPr>
            </w:pPr>
            <w:r>
              <w:rPr>
                <w:rFonts w:hAnsi="Times New Roman" w:hint="eastAsia"/>
              </w:rPr>
              <w:t xml:space="preserve">　</w:t>
            </w:r>
          </w:p>
        </w:tc>
        <w:tc>
          <w:tcPr>
            <w:tcW w:w="1365"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r>
      <w:tr w:rsidR="00E7336D">
        <w:tblPrEx>
          <w:tblCellMar>
            <w:top w:w="0" w:type="dxa"/>
            <w:bottom w:w="0" w:type="dxa"/>
          </w:tblCellMar>
        </w:tblPrEx>
        <w:trPr>
          <w:cantSplit/>
          <w:trHeight w:hRule="exact" w:val="500"/>
        </w:trPr>
        <w:tc>
          <w:tcPr>
            <w:tcW w:w="3990" w:type="dxa"/>
            <w:tcBorders>
              <w:top w:val="dashSmallGap" w:sz="4" w:space="0" w:color="auto"/>
            </w:tcBorders>
            <w:vAlign w:val="center"/>
          </w:tcPr>
          <w:p w:rsidR="00E7336D" w:rsidRDefault="00E7336D">
            <w:pPr>
              <w:spacing w:line="240" w:lineRule="exact"/>
              <w:rPr>
                <w:rFonts w:hAnsi="Times New Roman"/>
              </w:rPr>
            </w:pPr>
            <w:r>
              <w:rPr>
                <w:rFonts w:hAnsi="Times New Roman" w:hint="eastAsia"/>
              </w:rPr>
              <w:t xml:space="preserve">　</w:t>
            </w:r>
          </w:p>
        </w:tc>
        <w:tc>
          <w:tcPr>
            <w:tcW w:w="1286" w:type="dxa"/>
            <w:vMerge/>
            <w:vAlign w:val="center"/>
          </w:tcPr>
          <w:p w:rsidR="00E7336D" w:rsidRDefault="00E7336D">
            <w:pPr>
              <w:spacing w:line="240" w:lineRule="exact"/>
              <w:jc w:val="center"/>
              <w:rPr>
                <w:rFonts w:hAnsi="Times New Roman"/>
              </w:rPr>
            </w:pPr>
          </w:p>
        </w:tc>
        <w:tc>
          <w:tcPr>
            <w:tcW w:w="1286" w:type="dxa"/>
            <w:vMerge/>
            <w:vAlign w:val="center"/>
          </w:tcPr>
          <w:p w:rsidR="00E7336D" w:rsidRDefault="00E7336D">
            <w:pPr>
              <w:spacing w:line="240" w:lineRule="exact"/>
              <w:jc w:val="center"/>
              <w:rPr>
                <w:rFonts w:hAnsi="Times New Roman"/>
              </w:rPr>
            </w:pPr>
          </w:p>
        </w:tc>
        <w:tc>
          <w:tcPr>
            <w:tcW w:w="1286" w:type="dxa"/>
            <w:vMerge/>
            <w:vAlign w:val="center"/>
          </w:tcPr>
          <w:p w:rsidR="00E7336D" w:rsidRDefault="00E7336D">
            <w:pPr>
              <w:spacing w:line="240" w:lineRule="exact"/>
              <w:jc w:val="center"/>
              <w:rPr>
                <w:rFonts w:hAnsi="Times New Roman"/>
              </w:rPr>
            </w:pPr>
          </w:p>
        </w:tc>
        <w:tc>
          <w:tcPr>
            <w:tcW w:w="1287" w:type="dxa"/>
            <w:vMerge/>
            <w:vAlign w:val="center"/>
          </w:tcPr>
          <w:p w:rsidR="00E7336D" w:rsidRDefault="00E7336D">
            <w:pPr>
              <w:spacing w:line="240" w:lineRule="exact"/>
              <w:jc w:val="center"/>
              <w:rPr>
                <w:rFonts w:hAnsi="Times New Roman"/>
              </w:rPr>
            </w:pPr>
          </w:p>
        </w:tc>
        <w:tc>
          <w:tcPr>
            <w:tcW w:w="1260" w:type="dxa"/>
            <w:vMerge/>
            <w:vAlign w:val="center"/>
          </w:tcPr>
          <w:p w:rsidR="00E7336D" w:rsidRDefault="00E7336D">
            <w:pPr>
              <w:spacing w:line="240" w:lineRule="exact"/>
              <w:jc w:val="center"/>
              <w:rPr>
                <w:rFonts w:hAnsi="Times New Roman"/>
              </w:rPr>
            </w:pPr>
          </w:p>
        </w:tc>
        <w:tc>
          <w:tcPr>
            <w:tcW w:w="1680" w:type="dxa"/>
            <w:vMerge/>
            <w:vAlign w:val="center"/>
          </w:tcPr>
          <w:p w:rsidR="00E7336D" w:rsidRDefault="00E7336D">
            <w:pPr>
              <w:spacing w:line="240" w:lineRule="exact"/>
              <w:jc w:val="center"/>
              <w:rPr>
                <w:rFonts w:hAnsi="Times New Roman"/>
              </w:rPr>
            </w:pPr>
          </w:p>
        </w:tc>
        <w:tc>
          <w:tcPr>
            <w:tcW w:w="1365" w:type="dxa"/>
            <w:vMerge/>
            <w:vAlign w:val="center"/>
          </w:tcPr>
          <w:p w:rsidR="00E7336D" w:rsidRDefault="00E7336D">
            <w:pPr>
              <w:spacing w:line="240" w:lineRule="exact"/>
              <w:jc w:val="center"/>
              <w:rPr>
                <w:rFonts w:hAnsi="Times New Roman"/>
              </w:rPr>
            </w:pPr>
          </w:p>
        </w:tc>
      </w:tr>
      <w:tr w:rsidR="00E7336D">
        <w:tblPrEx>
          <w:tblCellMar>
            <w:top w:w="0" w:type="dxa"/>
            <w:bottom w:w="0" w:type="dxa"/>
          </w:tblCellMar>
        </w:tblPrEx>
        <w:trPr>
          <w:cantSplit/>
          <w:trHeight w:val="240"/>
        </w:trPr>
        <w:tc>
          <w:tcPr>
            <w:tcW w:w="3990" w:type="dxa"/>
            <w:tcBorders>
              <w:bottom w:val="dashSmallGap" w:sz="4" w:space="0" w:color="auto"/>
            </w:tcBorders>
            <w:vAlign w:val="center"/>
          </w:tcPr>
          <w:p w:rsidR="00E7336D" w:rsidRDefault="00E7336D">
            <w:pPr>
              <w:spacing w:line="240" w:lineRule="exact"/>
              <w:rPr>
                <w:rFonts w:hAnsi="Times New Roman"/>
              </w:rPr>
            </w:pPr>
            <w:r>
              <w:rPr>
                <w:rFonts w:hAnsi="Times New Roman" w:hint="eastAsia"/>
              </w:rPr>
              <w:t xml:space="preserve">　</w:t>
            </w:r>
          </w:p>
        </w:tc>
        <w:tc>
          <w:tcPr>
            <w:tcW w:w="1286"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86"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86"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87"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60"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680" w:type="dxa"/>
            <w:vMerge w:val="restart"/>
            <w:vAlign w:val="center"/>
          </w:tcPr>
          <w:p w:rsidR="00E7336D" w:rsidRDefault="00E7336D">
            <w:pPr>
              <w:spacing w:line="240" w:lineRule="exact"/>
              <w:jc w:val="right"/>
              <w:rPr>
                <w:rFonts w:hAnsi="Times New Roman"/>
              </w:rPr>
            </w:pPr>
            <w:r>
              <w:rPr>
                <w:rFonts w:hAnsi="Times New Roman" w:hint="eastAsia"/>
              </w:rPr>
              <w:t xml:space="preserve">　</w:t>
            </w:r>
          </w:p>
        </w:tc>
        <w:tc>
          <w:tcPr>
            <w:tcW w:w="1365"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r>
      <w:tr w:rsidR="00E7336D">
        <w:tblPrEx>
          <w:tblCellMar>
            <w:top w:w="0" w:type="dxa"/>
            <w:bottom w:w="0" w:type="dxa"/>
          </w:tblCellMar>
        </w:tblPrEx>
        <w:trPr>
          <w:cantSplit/>
          <w:trHeight w:hRule="exact" w:val="500"/>
        </w:trPr>
        <w:tc>
          <w:tcPr>
            <w:tcW w:w="3990" w:type="dxa"/>
            <w:tcBorders>
              <w:top w:val="dashSmallGap" w:sz="4" w:space="0" w:color="auto"/>
            </w:tcBorders>
            <w:vAlign w:val="center"/>
          </w:tcPr>
          <w:p w:rsidR="00E7336D" w:rsidRDefault="00E7336D">
            <w:pPr>
              <w:spacing w:line="240" w:lineRule="exact"/>
              <w:rPr>
                <w:rFonts w:hAnsi="Times New Roman"/>
              </w:rPr>
            </w:pPr>
            <w:r>
              <w:rPr>
                <w:rFonts w:hAnsi="Times New Roman" w:hint="eastAsia"/>
              </w:rPr>
              <w:t xml:space="preserve">　</w:t>
            </w:r>
          </w:p>
        </w:tc>
        <w:tc>
          <w:tcPr>
            <w:tcW w:w="1286" w:type="dxa"/>
            <w:vMerge/>
            <w:vAlign w:val="center"/>
          </w:tcPr>
          <w:p w:rsidR="00E7336D" w:rsidRDefault="00E7336D">
            <w:pPr>
              <w:spacing w:line="240" w:lineRule="exact"/>
              <w:jc w:val="center"/>
              <w:rPr>
                <w:rFonts w:hAnsi="Times New Roman"/>
              </w:rPr>
            </w:pPr>
          </w:p>
        </w:tc>
        <w:tc>
          <w:tcPr>
            <w:tcW w:w="1286" w:type="dxa"/>
            <w:vMerge/>
            <w:vAlign w:val="center"/>
          </w:tcPr>
          <w:p w:rsidR="00E7336D" w:rsidRDefault="00E7336D">
            <w:pPr>
              <w:spacing w:line="240" w:lineRule="exact"/>
              <w:jc w:val="center"/>
              <w:rPr>
                <w:rFonts w:hAnsi="Times New Roman"/>
              </w:rPr>
            </w:pPr>
          </w:p>
        </w:tc>
        <w:tc>
          <w:tcPr>
            <w:tcW w:w="1286" w:type="dxa"/>
            <w:vMerge/>
            <w:vAlign w:val="center"/>
          </w:tcPr>
          <w:p w:rsidR="00E7336D" w:rsidRDefault="00E7336D">
            <w:pPr>
              <w:spacing w:line="240" w:lineRule="exact"/>
              <w:jc w:val="center"/>
              <w:rPr>
                <w:rFonts w:hAnsi="Times New Roman"/>
              </w:rPr>
            </w:pPr>
          </w:p>
        </w:tc>
        <w:tc>
          <w:tcPr>
            <w:tcW w:w="1287" w:type="dxa"/>
            <w:vMerge/>
            <w:vAlign w:val="center"/>
          </w:tcPr>
          <w:p w:rsidR="00E7336D" w:rsidRDefault="00E7336D">
            <w:pPr>
              <w:spacing w:line="240" w:lineRule="exact"/>
              <w:jc w:val="center"/>
              <w:rPr>
                <w:rFonts w:hAnsi="Times New Roman"/>
              </w:rPr>
            </w:pPr>
          </w:p>
        </w:tc>
        <w:tc>
          <w:tcPr>
            <w:tcW w:w="1260" w:type="dxa"/>
            <w:vMerge/>
            <w:vAlign w:val="center"/>
          </w:tcPr>
          <w:p w:rsidR="00E7336D" w:rsidRDefault="00E7336D">
            <w:pPr>
              <w:spacing w:line="240" w:lineRule="exact"/>
              <w:jc w:val="center"/>
              <w:rPr>
                <w:rFonts w:hAnsi="Times New Roman"/>
              </w:rPr>
            </w:pPr>
          </w:p>
        </w:tc>
        <w:tc>
          <w:tcPr>
            <w:tcW w:w="1680" w:type="dxa"/>
            <w:vMerge/>
            <w:vAlign w:val="center"/>
          </w:tcPr>
          <w:p w:rsidR="00E7336D" w:rsidRDefault="00E7336D">
            <w:pPr>
              <w:spacing w:line="240" w:lineRule="exact"/>
              <w:jc w:val="center"/>
              <w:rPr>
                <w:rFonts w:hAnsi="Times New Roman"/>
              </w:rPr>
            </w:pPr>
          </w:p>
        </w:tc>
        <w:tc>
          <w:tcPr>
            <w:tcW w:w="1365" w:type="dxa"/>
            <w:vMerge/>
            <w:vAlign w:val="center"/>
          </w:tcPr>
          <w:p w:rsidR="00E7336D" w:rsidRDefault="00E7336D">
            <w:pPr>
              <w:spacing w:line="240" w:lineRule="exact"/>
              <w:jc w:val="center"/>
              <w:rPr>
                <w:rFonts w:hAnsi="Times New Roman"/>
              </w:rPr>
            </w:pPr>
          </w:p>
        </w:tc>
      </w:tr>
      <w:tr w:rsidR="00E7336D">
        <w:tblPrEx>
          <w:tblCellMar>
            <w:top w:w="0" w:type="dxa"/>
            <w:bottom w:w="0" w:type="dxa"/>
          </w:tblCellMar>
        </w:tblPrEx>
        <w:trPr>
          <w:cantSplit/>
          <w:trHeight w:val="240"/>
        </w:trPr>
        <w:tc>
          <w:tcPr>
            <w:tcW w:w="3990" w:type="dxa"/>
            <w:tcBorders>
              <w:bottom w:val="dashSmallGap" w:sz="4" w:space="0" w:color="auto"/>
            </w:tcBorders>
            <w:vAlign w:val="center"/>
          </w:tcPr>
          <w:p w:rsidR="00E7336D" w:rsidRDefault="00E7336D">
            <w:pPr>
              <w:spacing w:line="240" w:lineRule="exact"/>
              <w:rPr>
                <w:rFonts w:hAnsi="Times New Roman"/>
              </w:rPr>
            </w:pPr>
            <w:r>
              <w:rPr>
                <w:rFonts w:hAnsi="Times New Roman" w:hint="eastAsia"/>
              </w:rPr>
              <w:t xml:space="preserve">　</w:t>
            </w:r>
          </w:p>
        </w:tc>
        <w:tc>
          <w:tcPr>
            <w:tcW w:w="1286"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86"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86"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87"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60"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680" w:type="dxa"/>
            <w:vMerge w:val="restart"/>
            <w:vAlign w:val="center"/>
          </w:tcPr>
          <w:p w:rsidR="00E7336D" w:rsidRDefault="00E7336D">
            <w:pPr>
              <w:spacing w:line="240" w:lineRule="exact"/>
              <w:jc w:val="right"/>
              <w:rPr>
                <w:rFonts w:hAnsi="Times New Roman"/>
              </w:rPr>
            </w:pPr>
            <w:r>
              <w:rPr>
                <w:rFonts w:hAnsi="Times New Roman" w:hint="eastAsia"/>
              </w:rPr>
              <w:t xml:space="preserve">　</w:t>
            </w:r>
          </w:p>
        </w:tc>
        <w:tc>
          <w:tcPr>
            <w:tcW w:w="1365"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r>
      <w:tr w:rsidR="00E7336D">
        <w:tblPrEx>
          <w:tblCellMar>
            <w:top w:w="0" w:type="dxa"/>
            <w:bottom w:w="0" w:type="dxa"/>
          </w:tblCellMar>
        </w:tblPrEx>
        <w:trPr>
          <w:cantSplit/>
          <w:trHeight w:hRule="exact" w:val="500"/>
        </w:trPr>
        <w:tc>
          <w:tcPr>
            <w:tcW w:w="3990" w:type="dxa"/>
            <w:tcBorders>
              <w:top w:val="dashSmallGap" w:sz="4" w:space="0" w:color="auto"/>
            </w:tcBorders>
            <w:vAlign w:val="center"/>
          </w:tcPr>
          <w:p w:rsidR="00E7336D" w:rsidRDefault="00E7336D">
            <w:pPr>
              <w:spacing w:line="240" w:lineRule="exact"/>
              <w:rPr>
                <w:rFonts w:hAnsi="Times New Roman"/>
              </w:rPr>
            </w:pPr>
            <w:r>
              <w:rPr>
                <w:rFonts w:hAnsi="Times New Roman" w:hint="eastAsia"/>
              </w:rPr>
              <w:t xml:space="preserve">　</w:t>
            </w:r>
          </w:p>
        </w:tc>
        <w:tc>
          <w:tcPr>
            <w:tcW w:w="1286" w:type="dxa"/>
            <w:vMerge/>
            <w:vAlign w:val="center"/>
          </w:tcPr>
          <w:p w:rsidR="00E7336D" w:rsidRDefault="00E7336D">
            <w:pPr>
              <w:spacing w:line="240" w:lineRule="exact"/>
              <w:jc w:val="center"/>
              <w:rPr>
                <w:rFonts w:hAnsi="Times New Roman"/>
              </w:rPr>
            </w:pPr>
          </w:p>
        </w:tc>
        <w:tc>
          <w:tcPr>
            <w:tcW w:w="1286" w:type="dxa"/>
            <w:vMerge/>
            <w:vAlign w:val="center"/>
          </w:tcPr>
          <w:p w:rsidR="00E7336D" w:rsidRDefault="00E7336D">
            <w:pPr>
              <w:spacing w:line="240" w:lineRule="exact"/>
              <w:jc w:val="center"/>
              <w:rPr>
                <w:rFonts w:hAnsi="Times New Roman"/>
              </w:rPr>
            </w:pPr>
          </w:p>
        </w:tc>
        <w:tc>
          <w:tcPr>
            <w:tcW w:w="1286" w:type="dxa"/>
            <w:vMerge/>
            <w:vAlign w:val="center"/>
          </w:tcPr>
          <w:p w:rsidR="00E7336D" w:rsidRDefault="00E7336D">
            <w:pPr>
              <w:spacing w:line="240" w:lineRule="exact"/>
              <w:jc w:val="center"/>
              <w:rPr>
                <w:rFonts w:hAnsi="Times New Roman"/>
              </w:rPr>
            </w:pPr>
          </w:p>
        </w:tc>
        <w:tc>
          <w:tcPr>
            <w:tcW w:w="1287" w:type="dxa"/>
            <w:vMerge/>
            <w:vAlign w:val="center"/>
          </w:tcPr>
          <w:p w:rsidR="00E7336D" w:rsidRDefault="00E7336D">
            <w:pPr>
              <w:spacing w:line="240" w:lineRule="exact"/>
              <w:jc w:val="center"/>
              <w:rPr>
                <w:rFonts w:hAnsi="Times New Roman"/>
              </w:rPr>
            </w:pPr>
          </w:p>
        </w:tc>
        <w:tc>
          <w:tcPr>
            <w:tcW w:w="1260" w:type="dxa"/>
            <w:vMerge/>
            <w:vAlign w:val="center"/>
          </w:tcPr>
          <w:p w:rsidR="00E7336D" w:rsidRDefault="00E7336D">
            <w:pPr>
              <w:spacing w:line="240" w:lineRule="exact"/>
              <w:jc w:val="center"/>
              <w:rPr>
                <w:rFonts w:hAnsi="Times New Roman"/>
              </w:rPr>
            </w:pPr>
          </w:p>
        </w:tc>
        <w:tc>
          <w:tcPr>
            <w:tcW w:w="1680" w:type="dxa"/>
            <w:vMerge/>
            <w:vAlign w:val="center"/>
          </w:tcPr>
          <w:p w:rsidR="00E7336D" w:rsidRDefault="00E7336D">
            <w:pPr>
              <w:spacing w:line="240" w:lineRule="exact"/>
              <w:jc w:val="center"/>
              <w:rPr>
                <w:rFonts w:hAnsi="Times New Roman"/>
              </w:rPr>
            </w:pPr>
          </w:p>
        </w:tc>
        <w:tc>
          <w:tcPr>
            <w:tcW w:w="1365" w:type="dxa"/>
            <w:vMerge/>
            <w:vAlign w:val="center"/>
          </w:tcPr>
          <w:p w:rsidR="00E7336D" w:rsidRDefault="00E7336D">
            <w:pPr>
              <w:spacing w:line="240" w:lineRule="exact"/>
              <w:jc w:val="center"/>
              <w:rPr>
                <w:rFonts w:hAnsi="Times New Roman"/>
              </w:rPr>
            </w:pPr>
          </w:p>
        </w:tc>
      </w:tr>
      <w:tr w:rsidR="00E7336D">
        <w:tblPrEx>
          <w:tblCellMar>
            <w:top w:w="0" w:type="dxa"/>
            <w:bottom w:w="0" w:type="dxa"/>
          </w:tblCellMar>
        </w:tblPrEx>
        <w:trPr>
          <w:cantSplit/>
          <w:trHeight w:val="240"/>
        </w:trPr>
        <w:tc>
          <w:tcPr>
            <w:tcW w:w="3990" w:type="dxa"/>
            <w:tcBorders>
              <w:bottom w:val="dashSmallGap" w:sz="4" w:space="0" w:color="auto"/>
            </w:tcBorders>
            <w:vAlign w:val="center"/>
          </w:tcPr>
          <w:p w:rsidR="00E7336D" w:rsidRDefault="00E7336D">
            <w:pPr>
              <w:spacing w:line="240" w:lineRule="exact"/>
              <w:rPr>
                <w:rFonts w:hAnsi="Times New Roman"/>
              </w:rPr>
            </w:pPr>
            <w:r>
              <w:rPr>
                <w:rFonts w:hAnsi="Times New Roman" w:hint="eastAsia"/>
              </w:rPr>
              <w:t xml:space="preserve">　</w:t>
            </w:r>
          </w:p>
        </w:tc>
        <w:tc>
          <w:tcPr>
            <w:tcW w:w="1286"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86"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86"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87"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60"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680" w:type="dxa"/>
            <w:vMerge w:val="restart"/>
            <w:vAlign w:val="center"/>
          </w:tcPr>
          <w:p w:rsidR="00E7336D" w:rsidRDefault="00E7336D">
            <w:pPr>
              <w:spacing w:line="240" w:lineRule="exact"/>
              <w:jc w:val="right"/>
              <w:rPr>
                <w:rFonts w:hAnsi="Times New Roman"/>
              </w:rPr>
            </w:pPr>
            <w:r>
              <w:rPr>
                <w:rFonts w:hAnsi="Times New Roman" w:hint="eastAsia"/>
              </w:rPr>
              <w:t xml:space="preserve">　</w:t>
            </w:r>
          </w:p>
        </w:tc>
        <w:tc>
          <w:tcPr>
            <w:tcW w:w="1365"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r>
      <w:tr w:rsidR="00E7336D">
        <w:tblPrEx>
          <w:tblCellMar>
            <w:top w:w="0" w:type="dxa"/>
            <w:bottom w:w="0" w:type="dxa"/>
          </w:tblCellMar>
        </w:tblPrEx>
        <w:trPr>
          <w:cantSplit/>
          <w:trHeight w:hRule="exact" w:val="500"/>
        </w:trPr>
        <w:tc>
          <w:tcPr>
            <w:tcW w:w="3990" w:type="dxa"/>
            <w:tcBorders>
              <w:top w:val="dashSmallGap" w:sz="4" w:space="0" w:color="auto"/>
            </w:tcBorders>
            <w:vAlign w:val="center"/>
          </w:tcPr>
          <w:p w:rsidR="00E7336D" w:rsidRDefault="00E7336D">
            <w:pPr>
              <w:spacing w:line="240" w:lineRule="exact"/>
              <w:rPr>
                <w:rFonts w:hAnsi="Times New Roman"/>
              </w:rPr>
            </w:pPr>
            <w:r>
              <w:rPr>
                <w:rFonts w:hAnsi="Times New Roman" w:hint="eastAsia"/>
              </w:rPr>
              <w:t xml:space="preserve">　</w:t>
            </w:r>
          </w:p>
        </w:tc>
        <w:tc>
          <w:tcPr>
            <w:tcW w:w="1286" w:type="dxa"/>
            <w:vMerge/>
            <w:vAlign w:val="center"/>
          </w:tcPr>
          <w:p w:rsidR="00E7336D" w:rsidRDefault="00E7336D">
            <w:pPr>
              <w:spacing w:line="240" w:lineRule="exact"/>
              <w:jc w:val="center"/>
              <w:rPr>
                <w:rFonts w:hAnsi="Times New Roman"/>
              </w:rPr>
            </w:pPr>
          </w:p>
        </w:tc>
        <w:tc>
          <w:tcPr>
            <w:tcW w:w="1286" w:type="dxa"/>
            <w:vMerge/>
            <w:vAlign w:val="center"/>
          </w:tcPr>
          <w:p w:rsidR="00E7336D" w:rsidRDefault="00E7336D">
            <w:pPr>
              <w:spacing w:line="240" w:lineRule="exact"/>
              <w:jc w:val="center"/>
              <w:rPr>
                <w:rFonts w:hAnsi="Times New Roman"/>
              </w:rPr>
            </w:pPr>
          </w:p>
        </w:tc>
        <w:tc>
          <w:tcPr>
            <w:tcW w:w="1286" w:type="dxa"/>
            <w:vMerge/>
            <w:vAlign w:val="center"/>
          </w:tcPr>
          <w:p w:rsidR="00E7336D" w:rsidRDefault="00E7336D">
            <w:pPr>
              <w:spacing w:line="240" w:lineRule="exact"/>
              <w:jc w:val="center"/>
              <w:rPr>
                <w:rFonts w:hAnsi="Times New Roman"/>
              </w:rPr>
            </w:pPr>
          </w:p>
        </w:tc>
        <w:tc>
          <w:tcPr>
            <w:tcW w:w="1287" w:type="dxa"/>
            <w:vMerge/>
            <w:vAlign w:val="center"/>
          </w:tcPr>
          <w:p w:rsidR="00E7336D" w:rsidRDefault="00E7336D">
            <w:pPr>
              <w:spacing w:line="240" w:lineRule="exact"/>
              <w:jc w:val="center"/>
              <w:rPr>
                <w:rFonts w:hAnsi="Times New Roman"/>
              </w:rPr>
            </w:pPr>
          </w:p>
        </w:tc>
        <w:tc>
          <w:tcPr>
            <w:tcW w:w="1260" w:type="dxa"/>
            <w:vMerge/>
            <w:vAlign w:val="center"/>
          </w:tcPr>
          <w:p w:rsidR="00E7336D" w:rsidRDefault="00E7336D">
            <w:pPr>
              <w:spacing w:line="240" w:lineRule="exact"/>
              <w:jc w:val="center"/>
              <w:rPr>
                <w:rFonts w:hAnsi="Times New Roman"/>
              </w:rPr>
            </w:pPr>
          </w:p>
        </w:tc>
        <w:tc>
          <w:tcPr>
            <w:tcW w:w="1680" w:type="dxa"/>
            <w:vMerge/>
            <w:vAlign w:val="center"/>
          </w:tcPr>
          <w:p w:rsidR="00E7336D" w:rsidRDefault="00E7336D">
            <w:pPr>
              <w:spacing w:line="240" w:lineRule="exact"/>
              <w:jc w:val="center"/>
              <w:rPr>
                <w:rFonts w:hAnsi="Times New Roman"/>
              </w:rPr>
            </w:pPr>
          </w:p>
        </w:tc>
        <w:tc>
          <w:tcPr>
            <w:tcW w:w="1365" w:type="dxa"/>
            <w:vMerge/>
            <w:vAlign w:val="center"/>
          </w:tcPr>
          <w:p w:rsidR="00E7336D" w:rsidRDefault="00E7336D">
            <w:pPr>
              <w:spacing w:line="240" w:lineRule="exact"/>
              <w:jc w:val="center"/>
              <w:rPr>
                <w:rFonts w:hAnsi="Times New Roman"/>
              </w:rPr>
            </w:pPr>
          </w:p>
        </w:tc>
      </w:tr>
      <w:tr w:rsidR="00E7336D">
        <w:tblPrEx>
          <w:tblCellMar>
            <w:top w:w="0" w:type="dxa"/>
            <w:bottom w:w="0" w:type="dxa"/>
          </w:tblCellMar>
        </w:tblPrEx>
        <w:trPr>
          <w:cantSplit/>
          <w:trHeight w:val="240"/>
        </w:trPr>
        <w:tc>
          <w:tcPr>
            <w:tcW w:w="3990" w:type="dxa"/>
            <w:tcBorders>
              <w:bottom w:val="dashSmallGap" w:sz="4" w:space="0" w:color="auto"/>
            </w:tcBorders>
            <w:vAlign w:val="center"/>
          </w:tcPr>
          <w:p w:rsidR="00E7336D" w:rsidRDefault="00E7336D">
            <w:pPr>
              <w:spacing w:line="240" w:lineRule="exact"/>
              <w:rPr>
                <w:rFonts w:hAnsi="Times New Roman"/>
              </w:rPr>
            </w:pPr>
            <w:r>
              <w:rPr>
                <w:rFonts w:hAnsi="Times New Roman" w:hint="eastAsia"/>
              </w:rPr>
              <w:t xml:space="preserve">　</w:t>
            </w:r>
          </w:p>
        </w:tc>
        <w:tc>
          <w:tcPr>
            <w:tcW w:w="1286"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86"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86"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87"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260"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c>
          <w:tcPr>
            <w:tcW w:w="1680" w:type="dxa"/>
            <w:vMerge w:val="restart"/>
            <w:vAlign w:val="center"/>
          </w:tcPr>
          <w:p w:rsidR="00E7336D" w:rsidRDefault="00E7336D">
            <w:pPr>
              <w:spacing w:line="240" w:lineRule="exact"/>
              <w:jc w:val="right"/>
              <w:rPr>
                <w:rFonts w:hAnsi="Times New Roman"/>
              </w:rPr>
            </w:pPr>
            <w:r>
              <w:rPr>
                <w:rFonts w:hAnsi="Times New Roman" w:hint="eastAsia"/>
              </w:rPr>
              <w:t xml:space="preserve">　</w:t>
            </w:r>
          </w:p>
        </w:tc>
        <w:tc>
          <w:tcPr>
            <w:tcW w:w="1365" w:type="dxa"/>
            <w:vMerge w:val="restart"/>
            <w:vAlign w:val="center"/>
          </w:tcPr>
          <w:p w:rsidR="00E7336D" w:rsidRDefault="00E7336D">
            <w:pPr>
              <w:spacing w:line="240" w:lineRule="exact"/>
              <w:jc w:val="center"/>
              <w:rPr>
                <w:rFonts w:hAnsi="Times New Roman"/>
              </w:rPr>
            </w:pPr>
            <w:r>
              <w:rPr>
                <w:rFonts w:hAnsi="Times New Roman" w:hint="eastAsia"/>
              </w:rPr>
              <w:t xml:space="preserve">　</w:t>
            </w:r>
          </w:p>
        </w:tc>
      </w:tr>
      <w:tr w:rsidR="00E7336D">
        <w:tblPrEx>
          <w:tblCellMar>
            <w:top w:w="0" w:type="dxa"/>
            <w:bottom w:w="0" w:type="dxa"/>
          </w:tblCellMar>
        </w:tblPrEx>
        <w:trPr>
          <w:cantSplit/>
          <w:trHeight w:hRule="exact" w:val="500"/>
        </w:trPr>
        <w:tc>
          <w:tcPr>
            <w:tcW w:w="3990" w:type="dxa"/>
            <w:tcBorders>
              <w:top w:val="dashSmallGap" w:sz="4" w:space="0" w:color="auto"/>
            </w:tcBorders>
            <w:vAlign w:val="center"/>
          </w:tcPr>
          <w:p w:rsidR="00E7336D" w:rsidRDefault="00E7336D">
            <w:pPr>
              <w:spacing w:line="240" w:lineRule="exact"/>
              <w:rPr>
                <w:rFonts w:hAnsi="Times New Roman"/>
              </w:rPr>
            </w:pPr>
            <w:r>
              <w:rPr>
                <w:rFonts w:hAnsi="Times New Roman" w:hint="eastAsia"/>
              </w:rPr>
              <w:t xml:space="preserve">　</w:t>
            </w:r>
          </w:p>
        </w:tc>
        <w:tc>
          <w:tcPr>
            <w:tcW w:w="1286" w:type="dxa"/>
            <w:vMerge/>
            <w:vAlign w:val="center"/>
          </w:tcPr>
          <w:p w:rsidR="00E7336D" w:rsidRDefault="00E7336D">
            <w:pPr>
              <w:spacing w:line="240" w:lineRule="exact"/>
              <w:jc w:val="center"/>
              <w:rPr>
                <w:rFonts w:hAnsi="Times New Roman"/>
              </w:rPr>
            </w:pPr>
          </w:p>
        </w:tc>
        <w:tc>
          <w:tcPr>
            <w:tcW w:w="1286" w:type="dxa"/>
            <w:vMerge/>
            <w:vAlign w:val="center"/>
          </w:tcPr>
          <w:p w:rsidR="00E7336D" w:rsidRDefault="00E7336D">
            <w:pPr>
              <w:spacing w:line="240" w:lineRule="exact"/>
              <w:jc w:val="center"/>
              <w:rPr>
                <w:rFonts w:hAnsi="Times New Roman"/>
              </w:rPr>
            </w:pPr>
          </w:p>
        </w:tc>
        <w:tc>
          <w:tcPr>
            <w:tcW w:w="1286" w:type="dxa"/>
            <w:vMerge/>
            <w:vAlign w:val="center"/>
          </w:tcPr>
          <w:p w:rsidR="00E7336D" w:rsidRDefault="00E7336D">
            <w:pPr>
              <w:spacing w:line="240" w:lineRule="exact"/>
              <w:jc w:val="center"/>
              <w:rPr>
                <w:rFonts w:hAnsi="Times New Roman"/>
              </w:rPr>
            </w:pPr>
          </w:p>
        </w:tc>
        <w:tc>
          <w:tcPr>
            <w:tcW w:w="1287" w:type="dxa"/>
            <w:vMerge/>
            <w:vAlign w:val="center"/>
          </w:tcPr>
          <w:p w:rsidR="00E7336D" w:rsidRDefault="00E7336D">
            <w:pPr>
              <w:spacing w:line="240" w:lineRule="exact"/>
              <w:jc w:val="center"/>
              <w:rPr>
                <w:rFonts w:hAnsi="Times New Roman"/>
              </w:rPr>
            </w:pPr>
          </w:p>
        </w:tc>
        <w:tc>
          <w:tcPr>
            <w:tcW w:w="1260" w:type="dxa"/>
            <w:vMerge/>
            <w:vAlign w:val="center"/>
          </w:tcPr>
          <w:p w:rsidR="00E7336D" w:rsidRDefault="00E7336D">
            <w:pPr>
              <w:spacing w:line="240" w:lineRule="exact"/>
              <w:jc w:val="center"/>
              <w:rPr>
                <w:rFonts w:hAnsi="Times New Roman"/>
              </w:rPr>
            </w:pPr>
          </w:p>
        </w:tc>
        <w:tc>
          <w:tcPr>
            <w:tcW w:w="1680" w:type="dxa"/>
            <w:vMerge/>
            <w:vAlign w:val="center"/>
          </w:tcPr>
          <w:p w:rsidR="00E7336D" w:rsidRDefault="00E7336D">
            <w:pPr>
              <w:spacing w:line="240" w:lineRule="exact"/>
              <w:jc w:val="center"/>
              <w:rPr>
                <w:rFonts w:hAnsi="Times New Roman"/>
              </w:rPr>
            </w:pPr>
          </w:p>
        </w:tc>
        <w:tc>
          <w:tcPr>
            <w:tcW w:w="1365" w:type="dxa"/>
            <w:vMerge/>
            <w:vAlign w:val="center"/>
          </w:tcPr>
          <w:p w:rsidR="00E7336D" w:rsidRDefault="00E7336D">
            <w:pPr>
              <w:spacing w:line="240" w:lineRule="exact"/>
              <w:jc w:val="center"/>
              <w:rPr>
                <w:rFonts w:hAnsi="Times New Roman"/>
              </w:rPr>
            </w:pPr>
          </w:p>
        </w:tc>
      </w:tr>
      <w:tr w:rsidR="00E7336D">
        <w:tblPrEx>
          <w:tblCellMar>
            <w:top w:w="0" w:type="dxa"/>
            <w:bottom w:w="0" w:type="dxa"/>
          </w:tblCellMar>
        </w:tblPrEx>
        <w:trPr>
          <w:cantSplit/>
          <w:trHeight w:val="240"/>
        </w:trPr>
        <w:tc>
          <w:tcPr>
            <w:tcW w:w="3990" w:type="dxa"/>
            <w:vAlign w:val="center"/>
          </w:tcPr>
          <w:p w:rsidR="00E7336D" w:rsidRDefault="00E7336D">
            <w:pPr>
              <w:spacing w:line="240" w:lineRule="exact"/>
              <w:jc w:val="center"/>
              <w:rPr>
                <w:rFonts w:hAnsi="Times New Roman"/>
              </w:rPr>
            </w:pPr>
            <w:r>
              <w:rPr>
                <w:rFonts w:hAnsi="Times New Roman" w:hint="eastAsia"/>
                <w:spacing w:val="315"/>
              </w:rPr>
              <w:t>合</w:t>
            </w:r>
            <w:r>
              <w:rPr>
                <w:rFonts w:hAnsi="Times New Roman" w:hint="eastAsia"/>
              </w:rPr>
              <w:t>計</w:t>
            </w:r>
          </w:p>
          <w:p w:rsidR="00E7336D" w:rsidRDefault="00E7336D">
            <w:pPr>
              <w:spacing w:line="240" w:lineRule="exact"/>
              <w:jc w:val="center"/>
              <w:rPr>
                <w:rFonts w:hAnsi="Times New Roman"/>
              </w:rPr>
            </w:pPr>
            <w:r>
              <w:rPr>
                <w:rFonts w:hAnsi="Times New Roman"/>
              </w:rPr>
              <w:t>(</w:t>
            </w:r>
            <w:r>
              <w:rPr>
                <w:rFonts w:hAnsi="Times New Roman" w:hint="eastAsia"/>
              </w:rPr>
              <w:t>搬入期間は全体の期間を記入すること</w:t>
            </w:r>
            <w:r>
              <w:rPr>
                <w:rFonts w:hAnsi="Times New Roman"/>
              </w:rPr>
              <w:t>)</w:t>
            </w:r>
          </w:p>
        </w:tc>
        <w:tc>
          <w:tcPr>
            <w:tcW w:w="1286" w:type="dxa"/>
            <w:vAlign w:val="center"/>
          </w:tcPr>
          <w:p w:rsidR="00E7336D" w:rsidRDefault="00E7336D">
            <w:pPr>
              <w:spacing w:line="240" w:lineRule="exact"/>
              <w:jc w:val="center"/>
              <w:rPr>
                <w:rFonts w:hAnsi="Times New Roman"/>
              </w:rPr>
            </w:pPr>
            <w:r>
              <w:rPr>
                <w:rFonts w:hAnsi="Times New Roman" w:hint="eastAsia"/>
              </w:rPr>
              <w:t xml:space="preserve">　</w:t>
            </w:r>
          </w:p>
        </w:tc>
        <w:tc>
          <w:tcPr>
            <w:tcW w:w="1286" w:type="dxa"/>
            <w:vAlign w:val="center"/>
          </w:tcPr>
          <w:p w:rsidR="00E7336D" w:rsidRDefault="00E7336D">
            <w:pPr>
              <w:spacing w:line="240" w:lineRule="exact"/>
              <w:jc w:val="center"/>
              <w:rPr>
                <w:rFonts w:hAnsi="Times New Roman"/>
              </w:rPr>
            </w:pPr>
            <w:r>
              <w:rPr>
                <w:rFonts w:hAnsi="Times New Roman" w:hint="eastAsia"/>
              </w:rPr>
              <w:t xml:space="preserve">　</w:t>
            </w:r>
          </w:p>
        </w:tc>
        <w:tc>
          <w:tcPr>
            <w:tcW w:w="1286" w:type="dxa"/>
            <w:vAlign w:val="center"/>
          </w:tcPr>
          <w:p w:rsidR="00E7336D" w:rsidRDefault="00E7336D">
            <w:pPr>
              <w:spacing w:line="240" w:lineRule="exact"/>
              <w:jc w:val="center"/>
              <w:rPr>
                <w:rFonts w:hAnsi="Times New Roman"/>
              </w:rPr>
            </w:pPr>
            <w:r>
              <w:rPr>
                <w:rFonts w:hAnsi="Times New Roman" w:hint="eastAsia"/>
              </w:rPr>
              <w:t xml:space="preserve">　</w:t>
            </w:r>
          </w:p>
        </w:tc>
        <w:tc>
          <w:tcPr>
            <w:tcW w:w="1287" w:type="dxa"/>
            <w:vAlign w:val="center"/>
          </w:tcPr>
          <w:p w:rsidR="00E7336D" w:rsidRDefault="00E7336D">
            <w:pPr>
              <w:spacing w:line="240" w:lineRule="exact"/>
              <w:jc w:val="center"/>
              <w:rPr>
                <w:rFonts w:hAnsi="Times New Roman"/>
              </w:rPr>
            </w:pPr>
            <w:r>
              <w:rPr>
                <w:rFonts w:hAnsi="Times New Roman" w:hint="eastAsia"/>
              </w:rPr>
              <w:t xml:space="preserve">　</w:t>
            </w:r>
          </w:p>
        </w:tc>
        <w:tc>
          <w:tcPr>
            <w:tcW w:w="1260" w:type="dxa"/>
            <w:vAlign w:val="center"/>
          </w:tcPr>
          <w:p w:rsidR="00E7336D" w:rsidRDefault="00E7336D">
            <w:pPr>
              <w:spacing w:line="240" w:lineRule="exact"/>
              <w:jc w:val="right"/>
              <w:rPr>
                <w:rFonts w:hAnsi="Times New Roman"/>
              </w:rPr>
            </w:pPr>
            <w:r>
              <w:rPr>
                <w:rFonts w:hAnsi="Times New Roman" w:hint="eastAsia"/>
              </w:rPr>
              <w:t xml:space="preserve">月　日　</w:t>
            </w:r>
          </w:p>
          <w:p w:rsidR="00E7336D" w:rsidRDefault="00E7336D">
            <w:pPr>
              <w:spacing w:line="240" w:lineRule="exact"/>
              <w:jc w:val="center"/>
              <w:rPr>
                <w:rFonts w:hAnsi="Times New Roman"/>
              </w:rPr>
            </w:pPr>
            <w:r>
              <w:rPr>
                <w:rFonts w:hAnsi="Times New Roman" w:hint="eastAsia"/>
              </w:rPr>
              <w:t>～</w:t>
            </w:r>
          </w:p>
          <w:p w:rsidR="00E7336D" w:rsidRDefault="00E7336D">
            <w:pPr>
              <w:spacing w:line="240" w:lineRule="exact"/>
              <w:jc w:val="right"/>
              <w:rPr>
                <w:rFonts w:hAnsi="Times New Roman"/>
              </w:rPr>
            </w:pPr>
            <w:r>
              <w:rPr>
                <w:rFonts w:hAnsi="Times New Roman" w:hint="eastAsia"/>
              </w:rPr>
              <w:t xml:space="preserve">月　日　</w:t>
            </w:r>
          </w:p>
        </w:tc>
        <w:tc>
          <w:tcPr>
            <w:tcW w:w="1680" w:type="dxa"/>
            <w:tcBorders>
              <w:tr2bl w:val="single" w:sz="4" w:space="0" w:color="auto"/>
            </w:tcBorders>
            <w:vAlign w:val="center"/>
          </w:tcPr>
          <w:p w:rsidR="00E7336D" w:rsidRDefault="00E7336D">
            <w:pPr>
              <w:spacing w:line="240" w:lineRule="exact"/>
              <w:jc w:val="right"/>
              <w:rPr>
                <w:rFonts w:hAnsi="Times New Roman"/>
              </w:rPr>
            </w:pPr>
            <w:r>
              <w:rPr>
                <w:rFonts w:hAnsi="Times New Roman" w:hint="eastAsia"/>
              </w:rPr>
              <w:t xml:space="preserve">　</w:t>
            </w:r>
          </w:p>
        </w:tc>
        <w:tc>
          <w:tcPr>
            <w:tcW w:w="1365" w:type="dxa"/>
            <w:tcBorders>
              <w:tr2bl w:val="single" w:sz="4" w:space="0" w:color="auto"/>
            </w:tcBorders>
            <w:vAlign w:val="center"/>
          </w:tcPr>
          <w:p w:rsidR="00E7336D" w:rsidRDefault="00E7336D">
            <w:pPr>
              <w:spacing w:line="240" w:lineRule="exact"/>
              <w:jc w:val="center"/>
              <w:rPr>
                <w:rFonts w:hAnsi="Times New Roman"/>
              </w:rPr>
            </w:pPr>
            <w:r>
              <w:rPr>
                <w:rFonts w:hAnsi="Times New Roman" w:hint="eastAsia"/>
              </w:rPr>
              <w:t xml:space="preserve">　</w:t>
            </w:r>
          </w:p>
        </w:tc>
      </w:tr>
    </w:tbl>
    <w:p w:rsidR="00E7336D" w:rsidRDefault="00E7336D">
      <w:pPr>
        <w:rPr>
          <w:rFonts w:hAnsi="Times New Roman"/>
        </w:rPr>
      </w:pPr>
      <w:r>
        <w:rPr>
          <w:rFonts w:hAnsi="Times New Roman" w:hint="eastAsia"/>
        </w:rPr>
        <w:t>注</w:t>
      </w:r>
      <w:r>
        <w:rPr>
          <w:rFonts w:hAnsi="Times New Roman"/>
        </w:rPr>
        <w:t>)</w:t>
      </w:r>
      <w:r>
        <w:rPr>
          <w:rFonts w:hAnsi="Times New Roman" w:hint="eastAsia"/>
        </w:rPr>
        <w:t xml:space="preserve">　同一の発生場所・発生元事業者名で複数の土砂等搬入届がある場合は、土砂等搬入届ごとに搬入状況を記入すること。</w:t>
      </w:r>
    </w:p>
    <w:p w:rsidR="00E7336D" w:rsidRDefault="00E7336D">
      <w:pPr>
        <w:rPr>
          <w:rFonts w:hAnsi="Times New Roman"/>
        </w:rPr>
      </w:pPr>
      <w:r>
        <w:rPr>
          <w:rFonts w:hAnsi="Times New Roman" w:hint="eastAsia"/>
        </w:rPr>
        <w:t xml:space="preserve">　　</w:t>
      </w:r>
      <w:r>
        <w:rPr>
          <w:rFonts w:hAnsi="Times New Roman"/>
        </w:rPr>
        <w:t xml:space="preserve"> </w:t>
      </w:r>
      <w:r>
        <w:rPr>
          <w:rFonts w:hAnsi="Times New Roman" w:hint="eastAsia"/>
        </w:rPr>
        <w:t>記入は追記方式とし、搬入予定量の合計は許可量と一致すること。</w:t>
      </w:r>
    </w:p>
    <w:p w:rsidR="00E7336D" w:rsidRDefault="00E7336D">
      <w:pPr>
        <w:rPr>
          <w:rFonts w:hAnsi="Times New Roman"/>
        </w:rPr>
      </w:pPr>
      <w:r>
        <w:rPr>
          <w:rFonts w:hAnsi="Times New Roman" w:hint="eastAsia"/>
        </w:rPr>
        <w:t xml:space="preserve">　　</w:t>
      </w:r>
      <w:r>
        <w:rPr>
          <w:rFonts w:hAnsi="Times New Roman"/>
        </w:rPr>
        <w:t xml:space="preserve"> </w:t>
      </w:r>
      <w:r>
        <w:rPr>
          <w:rFonts w:hAnsi="Times New Roman" w:hint="eastAsia"/>
        </w:rPr>
        <w:t>一時たい積事業場を経由している場合は、備考欄に搬入前の一時たい積事業場名を記入すること。</w:t>
      </w:r>
    </w:p>
    <w:sectPr w:rsidR="00E7336D">
      <w:pgSz w:w="16840" w:h="11907" w:orient="landscape"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0DF" w:rsidRDefault="006120DF" w:rsidP="00A46680">
      <w:r>
        <w:separator/>
      </w:r>
    </w:p>
  </w:endnote>
  <w:endnote w:type="continuationSeparator" w:id="0">
    <w:p w:rsidR="006120DF" w:rsidRDefault="006120DF" w:rsidP="00A4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0DF" w:rsidRDefault="006120DF" w:rsidP="00A46680">
      <w:r>
        <w:separator/>
      </w:r>
    </w:p>
  </w:footnote>
  <w:footnote w:type="continuationSeparator" w:id="0">
    <w:p w:rsidR="006120DF" w:rsidRDefault="006120DF" w:rsidP="00A46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36D"/>
    <w:rsid w:val="00465B42"/>
    <w:rsid w:val="00507654"/>
    <w:rsid w:val="006120DF"/>
    <w:rsid w:val="00A46680"/>
    <w:rsid w:val="00E73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様式第13号(第10条関係)</vt:lpstr>
    </vt:vector>
  </TitlesOfParts>
  <Company>袖ケ浦市</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様式第13号(第10条関係)</dc:title>
  <dc:creator>fujimoto takayuki</dc:creator>
  <cp:lastModifiedBy>fujimoto takayuki</cp:lastModifiedBy>
  <cp:revision>2</cp:revision>
  <cp:lastPrinted>2004-05-11T08:16:00Z</cp:lastPrinted>
  <dcterms:created xsi:type="dcterms:W3CDTF">2016-12-05T07:47:00Z</dcterms:created>
  <dcterms:modified xsi:type="dcterms:W3CDTF">2016-12-05T07:47:00Z</dcterms:modified>
</cp:coreProperties>
</file>