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9F3" w:rsidRDefault="005239F3">
      <w:pPr>
        <w:overflowPunct w:val="0"/>
        <w:adjustRightInd w:val="0"/>
        <w:rPr>
          <w:rFonts w:hAnsi="Times New Roman"/>
        </w:rPr>
      </w:pPr>
      <w:bookmarkStart w:id="0" w:name="_GoBack"/>
      <w:bookmarkEnd w:id="0"/>
      <w:r>
        <w:rPr>
          <w:rFonts w:hAnsi="Times New Roman" w:hint="eastAsia"/>
        </w:rPr>
        <w:t>様式第</w:t>
      </w:r>
      <w:r>
        <w:rPr>
          <w:rFonts w:hAnsi="Times New Roman"/>
        </w:rPr>
        <w:t>3</w:t>
      </w:r>
      <w:r>
        <w:rPr>
          <w:rFonts w:hAnsi="Times New Roman" w:hint="eastAsia"/>
        </w:rPr>
        <w:t>号</w:t>
      </w:r>
      <w:r>
        <w:rPr>
          <w:rFonts w:hAnsi="Times New Roman"/>
        </w:rPr>
        <w:t>(</w:t>
      </w:r>
      <w:r>
        <w:rPr>
          <w:rFonts w:hAnsi="Times New Roman" w:hint="eastAsia"/>
        </w:rPr>
        <w:t>第</w:t>
      </w:r>
      <w:r>
        <w:rPr>
          <w:rFonts w:hAnsi="Times New Roman"/>
        </w:rPr>
        <w:t>3</w:t>
      </w:r>
      <w:r>
        <w:rPr>
          <w:rFonts w:hAnsi="Times New Roman" w:hint="eastAsia"/>
        </w:rPr>
        <w:t>条関係</w:t>
      </w:r>
      <w:r>
        <w:rPr>
          <w:rFonts w:hAnsi="Times New Roman"/>
        </w:rPr>
        <w:t>)</w:t>
      </w:r>
    </w:p>
    <w:p w:rsidR="005239F3" w:rsidRDefault="005239F3">
      <w:pPr>
        <w:overflowPunct w:val="0"/>
        <w:adjustRightInd w:val="0"/>
        <w:rPr>
          <w:rFonts w:hAnsi="Times New Roman"/>
        </w:rPr>
      </w:pPr>
    </w:p>
    <w:p w:rsidR="005239F3" w:rsidRDefault="005239F3">
      <w:pPr>
        <w:overflowPunct w:val="0"/>
        <w:adjustRightInd w:val="0"/>
        <w:jc w:val="center"/>
        <w:rPr>
          <w:rFonts w:hAnsi="Times New Roman"/>
        </w:rPr>
      </w:pPr>
      <w:r>
        <w:rPr>
          <w:rFonts w:hAnsi="Times New Roman"/>
        </w:rPr>
        <w:t>(</w:t>
      </w:r>
      <w:r>
        <w:rPr>
          <w:rFonts w:hAnsi="Times New Roman" w:hint="eastAsia"/>
        </w:rPr>
        <w:t>表</w:t>
      </w:r>
      <w:r>
        <w:rPr>
          <w:rFonts w:hAnsi="Times New Roman"/>
        </w:rPr>
        <w:t>)</w:t>
      </w:r>
    </w:p>
    <w:p w:rsidR="005239F3" w:rsidRDefault="005239F3">
      <w:pPr>
        <w:overflowPunct w:val="0"/>
        <w:adjustRightInd w:val="0"/>
        <w:jc w:val="center"/>
        <w:rPr>
          <w:rFonts w:hAnsi="Times New Roman"/>
        </w:rPr>
      </w:pPr>
      <w:r>
        <w:rPr>
          <w:rFonts w:hAnsi="Times New Roman" w:hint="eastAsia"/>
        </w:rPr>
        <w:t>小規模埋立て事業</w:t>
      </w:r>
      <w:r>
        <w:rPr>
          <w:rFonts w:hAnsi="Times New Roman"/>
        </w:rPr>
        <w:t>(</w:t>
      </w:r>
      <w:r>
        <w:rPr>
          <w:rFonts w:hAnsi="Times New Roman" w:hint="eastAsia"/>
        </w:rPr>
        <w:t>小規模一時たい積事業</w:t>
      </w:r>
      <w:r>
        <w:rPr>
          <w:rFonts w:hAnsi="Times New Roman"/>
        </w:rPr>
        <w:t>)</w:t>
      </w:r>
      <w:r>
        <w:rPr>
          <w:rFonts w:hAnsi="Times New Roman" w:hint="eastAsia"/>
        </w:rPr>
        <w:t>許可申請書</w:t>
      </w:r>
    </w:p>
    <w:p w:rsidR="005239F3" w:rsidRDefault="005239F3">
      <w:pPr>
        <w:overflowPunct w:val="0"/>
        <w:adjustRightInd w:val="0"/>
        <w:jc w:val="right"/>
        <w:rPr>
          <w:rFonts w:hAnsi="Times New Roman"/>
        </w:rPr>
      </w:pPr>
      <w:r>
        <w:rPr>
          <w:rFonts w:hAnsi="Times New Roman" w:hint="eastAsia"/>
        </w:rPr>
        <w:t xml:space="preserve">年　　月　　日　</w:t>
      </w:r>
    </w:p>
    <w:p w:rsidR="005239F3" w:rsidRDefault="005239F3">
      <w:pPr>
        <w:overflowPunct w:val="0"/>
        <w:adjustRightInd w:val="0"/>
        <w:rPr>
          <w:rFonts w:hAnsi="Times New Roman"/>
        </w:rPr>
      </w:pPr>
      <w:r>
        <w:rPr>
          <w:rFonts w:hAnsi="Times New Roman" w:hint="eastAsia"/>
        </w:rPr>
        <w:t xml:space="preserve">　　袖ケ浦市長　様</w:t>
      </w:r>
    </w:p>
    <w:p w:rsidR="005239F3" w:rsidRDefault="005239F3">
      <w:pPr>
        <w:overflowPunct w:val="0"/>
        <w:adjustRightInd w:val="0"/>
        <w:jc w:val="right"/>
        <w:rPr>
          <w:rFonts w:hAnsi="Times New Roman"/>
        </w:rPr>
      </w:pPr>
      <w:r>
        <w:rPr>
          <w:rFonts w:hAnsi="Times New Roman" w:hint="eastAsia"/>
        </w:rPr>
        <w:t xml:space="preserve">申請者　</w:t>
      </w:r>
      <w:r>
        <w:rPr>
          <w:rFonts w:hAnsi="Times New Roman" w:hint="eastAsia"/>
          <w:spacing w:val="105"/>
        </w:rPr>
        <w:t>住</w:t>
      </w:r>
      <w:r>
        <w:rPr>
          <w:rFonts w:hAnsi="Times New Roman" w:hint="eastAsia"/>
        </w:rPr>
        <w:t xml:space="preserve">所　</w:t>
      </w:r>
      <w:r>
        <w:rPr>
          <w:rFonts w:hAnsi="Times New Roman"/>
        </w:rPr>
        <w:t>(</w:t>
      </w:r>
      <w:r>
        <w:rPr>
          <w:rFonts w:hAnsi="Times New Roman" w:hint="eastAsia"/>
        </w:rPr>
        <w:t>法人にあっては主たる事務所の所在地</w:t>
      </w:r>
      <w:r>
        <w:rPr>
          <w:rFonts w:hAnsi="Times New Roman"/>
        </w:rPr>
        <w:t>)</w:t>
      </w:r>
      <w:r>
        <w:rPr>
          <w:rFonts w:hAnsi="Times New Roman" w:hint="eastAsia"/>
        </w:rPr>
        <w:t xml:space="preserve">　</w:t>
      </w:r>
    </w:p>
    <w:p w:rsidR="005239F3" w:rsidRDefault="005239F3">
      <w:pPr>
        <w:overflowPunct w:val="0"/>
        <w:adjustRightInd w:val="0"/>
        <w:jc w:val="right"/>
        <w:rPr>
          <w:rFonts w:hAnsi="Times New Roman"/>
        </w:rPr>
      </w:pPr>
    </w:p>
    <w:p w:rsidR="005239F3" w:rsidRDefault="005239F3">
      <w:pPr>
        <w:overflowPunct w:val="0"/>
        <w:adjustRightInd w:val="0"/>
        <w:jc w:val="right"/>
        <w:rPr>
          <w:rFonts w:hAnsi="Times New Roman"/>
        </w:rPr>
      </w:pPr>
      <w:r>
        <w:rPr>
          <w:rFonts w:hAnsi="Times New Roman" w:hint="eastAsia"/>
          <w:spacing w:val="105"/>
        </w:rPr>
        <w:t>氏</w:t>
      </w:r>
      <w:r>
        <w:rPr>
          <w:rFonts w:hAnsi="Times New Roman" w:hint="eastAsia"/>
        </w:rPr>
        <w:t xml:space="preserve">名　</w:t>
      </w:r>
      <w:r>
        <w:rPr>
          <w:rFonts w:hAnsi="Times New Roman"/>
        </w:rPr>
        <w:t>(</w:t>
      </w:r>
      <w:r>
        <w:rPr>
          <w:rFonts w:hAnsi="Times New Roman" w:hint="eastAsia"/>
        </w:rPr>
        <w:t>法人にあっては名称及び代表者の氏名</w:t>
      </w:r>
      <w:r>
        <w:rPr>
          <w:rFonts w:hAnsi="Times New Roman"/>
        </w:rPr>
        <w:t>)</w:t>
      </w:r>
      <w:r>
        <w:rPr>
          <w:rFonts w:hAnsi="Times New Roman" w:hint="eastAsia"/>
        </w:rPr>
        <w:t xml:space="preserve">　</w:t>
      </w:r>
    </w:p>
    <w:p w:rsidR="005239F3" w:rsidRDefault="000F643B">
      <w:pPr>
        <w:overflowPunct w:val="0"/>
        <w:adjustRightInd w:val="0"/>
        <w:jc w:val="right"/>
        <w:rPr>
          <w:rFonts w:hAnsi="Times New Roman"/>
        </w:rPr>
      </w:pPr>
      <w:r>
        <w:rPr>
          <w:noProof/>
        </w:rPr>
        <mc:AlternateContent>
          <mc:Choice Requires="wps">
            <w:drawing>
              <wp:anchor distT="0" distB="0" distL="114300" distR="114300" simplePos="0" relativeHeight="251657728" behindDoc="0" locked="1" layoutInCell="0" allowOverlap="1">
                <wp:simplePos x="0" y="0"/>
                <wp:positionH relativeFrom="column">
                  <wp:posOffset>5118735</wp:posOffset>
                </wp:positionH>
                <wp:positionV relativeFrom="paragraph">
                  <wp:posOffset>28575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03.05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" o:allowincell="f" filled="f" strokeweight=".5pt">
                <o:lock v:ext="edit" aspectratio="t"/>
                <w10:anchorlock/>
              </v:oval>
            </w:pict>
          </mc:Fallback>
        </mc:AlternateContent>
      </w:r>
      <w:r w:rsidR="005239F3">
        <w:rPr>
          <w:rFonts w:hAnsi="Times New Roman" w:hint="eastAsia"/>
        </w:rPr>
        <w:t xml:space="preserve">印　</w:t>
      </w:r>
    </w:p>
    <w:p w:rsidR="005239F3" w:rsidRDefault="005239F3">
      <w:pPr>
        <w:overflowPunct w:val="0"/>
        <w:adjustRightInd w:val="0"/>
        <w:jc w:val="right"/>
        <w:rPr>
          <w:rFonts w:hAnsi="Times New Roman"/>
        </w:rPr>
      </w:pPr>
      <w:r>
        <w:rPr>
          <w:rFonts w:hAnsi="Times New Roman" w:hint="eastAsia"/>
        </w:rPr>
        <w:t xml:space="preserve">電話番号　　　　　　　　　　　　　　　　　　　</w:t>
      </w:r>
    </w:p>
    <w:p w:rsidR="005239F3" w:rsidRDefault="005239F3">
      <w:pPr>
        <w:overflowPunct w:val="0"/>
        <w:adjustRightInd w:val="0"/>
        <w:jc w:val="right"/>
        <w:rPr>
          <w:rFonts w:hAnsi="Times New Roman"/>
        </w:rPr>
      </w:pPr>
      <w:r>
        <w:rPr>
          <w:rFonts w:hAnsi="Times New Roman" w:hint="eastAsia"/>
        </w:rPr>
        <w:t xml:space="preserve">担当者名　　　　　　　　　　　　　　　　　　　</w:t>
      </w:r>
    </w:p>
    <w:p w:rsidR="005239F3" w:rsidRDefault="005239F3">
      <w:pPr>
        <w:overflowPunct w:val="0"/>
        <w:adjustRightInd w:val="0"/>
        <w:jc w:val="right"/>
        <w:rPr>
          <w:rFonts w:hAnsi="Times New Roman"/>
        </w:rPr>
      </w:pPr>
    </w:p>
    <w:p w:rsidR="005239F3" w:rsidRDefault="005239F3">
      <w:pPr>
        <w:overflowPunct w:val="0"/>
        <w:adjustRightInd w:val="0"/>
        <w:rPr>
          <w:rFonts w:hAnsi="Times New Roman"/>
        </w:rPr>
      </w:pPr>
      <w:r>
        <w:rPr>
          <w:rFonts w:hAnsi="Times New Roman" w:hint="eastAsia"/>
        </w:rPr>
        <w:t xml:space="preserve">　袖ケ浦市土砂等の埋立て等による土壌の汚染及び災害の発生の防止に関する条例第</w:t>
      </w:r>
      <w:r>
        <w:rPr>
          <w:rFonts w:hAnsi="Times New Roman"/>
        </w:rPr>
        <w:t>7</w:t>
      </w:r>
      <w:r>
        <w:rPr>
          <w:rFonts w:hAnsi="Times New Roman" w:hint="eastAsia"/>
        </w:rPr>
        <w:t>条第</w:t>
      </w:r>
      <w:r>
        <w:rPr>
          <w:rFonts w:hAnsi="Times New Roman"/>
        </w:rPr>
        <w:t>2</w:t>
      </w:r>
      <w:r>
        <w:rPr>
          <w:rFonts w:hAnsi="Times New Roman" w:hint="eastAsia"/>
        </w:rPr>
        <w:t>項の規定により、小規模埋立て事業</w:t>
      </w:r>
      <w:r>
        <w:rPr>
          <w:rFonts w:hAnsi="Times New Roman"/>
        </w:rPr>
        <w:t>(</w:t>
      </w:r>
      <w:r>
        <w:rPr>
          <w:rFonts w:hAnsi="Times New Roman" w:hint="eastAsia"/>
        </w:rPr>
        <w:t>小規模一時たい積事業</w:t>
      </w:r>
      <w:r>
        <w:rPr>
          <w:rFonts w:hAnsi="Times New Roman"/>
        </w:rPr>
        <w:t>)</w:t>
      </w:r>
      <w:r>
        <w:rPr>
          <w:rFonts w:hAnsi="Times New Roman" w:hint="eastAsia"/>
        </w:rPr>
        <w:t>の許可を受けたいので、関係書類及び図面を添えて次のとおり申請します。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2205"/>
        <w:gridCol w:w="3150"/>
      </w:tblGrid>
      <w:tr w:rsidR="005239F3">
        <w:tblPrEx>
          <w:tblCellMar>
            <w:top w:w="0" w:type="dxa"/>
            <w:bottom w:w="0" w:type="dxa"/>
          </w:tblCellMar>
        </w:tblPrEx>
        <w:trPr>
          <w:trHeight w:val="70"/>
        </w:trPr>
        <w:tc>
          <w:tcPr>
            <w:tcW w:w="3150" w:type="dxa"/>
            <w:vAlign w:val="center"/>
          </w:tcPr>
          <w:p w:rsidR="005239F3" w:rsidRDefault="005239F3">
            <w:pPr>
              <w:overflowPunct w:val="0"/>
              <w:adjustRightInd w:val="0"/>
              <w:rPr>
                <w:rFonts w:hAnsi="Times New Roman"/>
              </w:rPr>
            </w:pPr>
            <w:r>
              <w:rPr>
                <w:rFonts w:hAnsi="Times New Roman" w:hint="eastAsia"/>
              </w:rPr>
              <w:t>小規模埋立て事業区域の位置</w:t>
            </w:r>
          </w:p>
        </w:tc>
        <w:tc>
          <w:tcPr>
            <w:tcW w:w="5355" w:type="dxa"/>
            <w:gridSpan w:val="2"/>
            <w:vAlign w:val="center"/>
          </w:tcPr>
          <w:p w:rsidR="005239F3" w:rsidRDefault="005239F3">
            <w:pPr>
              <w:overflowPunct w:val="0"/>
              <w:adjustRightInd w:val="0"/>
              <w:rPr>
                <w:rFonts w:hAnsi="Times New Roman"/>
              </w:rPr>
            </w:pPr>
            <w:r>
              <w:rPr>
                <w:rFonts w:hAnsi="Times New Roman" w:hint="eastAsia"/>
              </w:rPr>
              <w:t>地番</w:t>
            </w:r>
          </w:p>
          <w:p w:rsidR="005239F3" w:rsidRDefault="005239F3">
            <w:pPr>
              <w:overflowPunct w:val="0"/>
              <w:adjustRightInd w:val="0"/>
              <w:rPr>
                <w:rFonts w:hAnsi="Times New Roman"/>
              </w:rPr>
            </w:pPr>
            <w:r>
              <w:rPr>
                <w:rFonts w:hAnsi="Times New Roman" w:hint="eastAsia"/>
              </w:rPr>
              <w:t xml:space="preserve">　袖ケ浦市</w:t>
            </w:r>
          </w:p>
          <w:p w:rsidR="005239F3" w:rsidRDefault="005239F3">
            <w:pPr>
              <w:overflowPunct w:val="0"/>
              <w:adjustRightInd w:val="0"/>
              <w:jc w:val="right"/>
              <w:rPr>
                <w:rFonts w:hAnsi="Times New Roman"/>
              </w:rPr>
            </w:pPr>
            <w:r>
              <w:rPr>
                <w:rFonts w:hAnsi="Times New Roman" w:hint="eastAsia"/>
              </w:rPr>
              <w:t>ほか　　筆</w:t>
            </w:r>
            <w:r>
              <w:rPr>
                <w:rFonts w:hAnsi="Times New Roman"/>
              </w:rPr>
              <w:t>(</w:t>
            </w:r>
            <w:r>
              <w:rPr>
                <w:rFonts w:hAnsi="Times New Roman" w:hint="eastAsia"/>
              </w:rPr>
              <w:t>別紙</w:t>
            </w:r>
            <w:r>
              <w:rPr>
                <w:rFonts w:hAnsi="Times New Roman"/>
              </w:rPr>
              <w:t>1</w:t>
            </w:r>
            <w:r>
              <w:rPr>
                <w:rFonts w:hAnsi="Times New Roman" w:hint="eastAsia"/>
              </w:rPr>
              <w:t>のとおり</w:t>
            </w:r>
            <w:r>
              <w:rPr>
                <w:rFonts w:hAnsi="Times New Roman"/>
              </w:rPr>
              <w:t>)</w:t>
            </w:r>
            <w:r>
              <w:rPr>
                <w:rFonts w:hAnsi="Times New Roman" w:hint="eastAsia"/>
              </w:rPr>
              <w:t xml:space="preserve">　</w:t>
            </w:r>
          </w:p>
        </w:tc>
      </w:tr>
      <w:tr w:rsidR="005239F3">
        <w:tblPrEx>
          <w:tblCellMar>
            <w:top w:w="0" w:type="dxa"/>
            <w:bottom w:w="0" w:type="dxa"/>
          </w:tblCellMar>
        </w:tblPrEx>
        <w:trPr>
          <w:trHeight w:val="530"/>
        </w:trPr>
        <w:tc>
          <w:tcPr>
            <w:tcW w:w="3150" w:type="dxa"/>
            <w:vAlign w:val="center"/>
          </w:tcPr>
          <w:p w:rsidR="005239F3" w:rsidRDefault="005239F3">
            <w:pPr>
              <w:overflowPunct w:val="0"/>
              <w:adjustRightInd w:val="0"/>
              <w:rPr>
                <w:rFonts w:hAnsi="Times New Roman"/>
              </w:rPr>
            </w:pPr>
            <w:r>
              <w:rPr>
                <w:rFonts w:hAnsi="Times New Roman" w:hint="eastAsia"/>
              </w:rPr>
              <w:t>小規模埋立て事業区域面積</w:t>
            </w:r>
          </w:p>
        </w:tc>
        <w:tc>
          <w:tcPr>
            <w:tcW w:w="5355" w:type="dxa"/>
            <w:gridSpan w:val="2"/>
            <w:vAlign w:val="center"/>
          </w:tcPr>
          <w:p w:rsidR="005239F3" w:rsidRDefault="005239F3">
            <w:pPr>
              <w:overflowPunct w:val="0"/>
              <w:adjustRightInd w:val="0"/>
              <w:rPr>
                <w:rFonts w:hAnsi="Times New Roman"/>
              </w:rPr>
            </w:pPr>
            <w:r>
              <w:rPr>
                <w:rFonts w:hAnsi="Times New Roman" w:hint="eastAsia"/>
              </w:rPr>
              <w:t xml:space="preserve">　</w:t>
            </w:r>
            <w:r>
              <w:rPr>
                <w:rFonts w:hAnsi="Times New Roman"/>
              </w:rPr>
              <w:t>(</w:t>
            </w:r>
            <w:r>
              <w:rPr>
                <w:rFonts w:hAnsi="Times New Roman" w:hint="eastAsia"/>
              </w:rPr>
              <w:t>実測</w:t>
            </w:r>
            <w:r>
              <w:rPr>
                <w:rFonts w:hAnsi="Times New Roman"/>
              </w:rPr>
              <w:t>)</w:t>
            </w:r>
            <w:r>
              <w:rPr>
                <w:rFonts w:hAnsi="Times New Roman" w:hint="eastAsia"/>
              </w:rPr>
              <w:t xml:space="preserve">　　　　　　　　　　</w:t>
            </w:r>
            <w:r>
              <w:rPr>
                <w:rFonts w:hAnsi="Times New Roman"/>
              </w:rPr>
              <w:t>m</w:t>
            </w:r>
            <w:r>
              <w:rPr>
                <w:rFonts w:hAnsi="Times New Roman"/>
                <w:vertAlign w:val="superscript"/>
              </w:rPr>
              <w:t>2</w:t>
            </w:r>
          </w:p>
        </w:tc>
      </w:tr>
      <w:tr w:rsidR="005239F3">
        <w:tblPrEx>
          <w:tblCellMar>
            <w:top w:w="0" w:type="dxa"/>
            <w:bottom w:w="0" w:type="dxa"/>
          </w:tblCellMar>
        </w:tblPrEx>
        <w:trPr>
          <w:trHeight w:val="70"/>
        </w:trPr>
        <w:tc>
          <w:tcPr>
            <w:tcW w:w="3150" w:type="dxa"/>
            <w:vAlign w:val="center"/>
          </w:tcPr>
          <w:p w:rsidR="005239F3" w:rsidRDefault="005239F3">
            <w:pPr>
              <w:overflowPunct w:val="0"/>
              <w:adjustRightInd w:val="0"/>
              <w:rPr>
                <w:rFonts w:hAnsi="Times New Roman"/>
              </w:rPr>
            </w:pPr>
            <w:r>
              <w:rPr>
                <w:rFonts w:hAnsi="Times New Roman" w:hint="eastAsia"/>
              </w:rPr>
              <w:t>小規模埋立て事業に使用される土砂等の搬入及び搬出の予定量</w:t>
            </w:r>
          </w:p>
        </w:tc>
        <w:tc>
          <w:tcPr>
            <w:tcW w:w="5355" w:type="dxa"/>
            <w:gridSpan w:val="2"/>
            <w:vAlign w:val="center"/>
          </w:tcPr>
          <w:p w:rsidR="005239F3" w:rsidRDefault="005239F3">
            <w:pPr>
              <w:overflowPunct w:val="0"/>
              <w:adjustRightInd w:val="0"/>
              <w:rPr>
                <w:rFonts w:hAnsi="Times New Roman"/>
              </w:rPr>
            </w:pPr>
            <w:r>
              <w:rPr>
                <w:rFonts w:hAnsi="Times New Roman" w:hint="eastAsia"/>
              </w:rPr>
              <w:t xml:space="preserve">　　　　　　　　　　　　　　</w:t>
            </w:r>
            <w:r>
              <w:rPr>
                <w:rFonts w:hAnsi="Times New Roman"/>
              </w:rPr>
              <w:t>m</w:t>
            </w:r>
            <w:r>
              <w:rPr>
                <w:rFonts w:hAnsi="Times New Roman"/>
                <w:vertAlign w:val="superscript"/>
              </w:rPr>
              <w:t>3</w:t>
            </w:r>
          </w:p>
        </w:tc>
      </w:tr>
      <w:tr w:rsidR="005239F3">
        <w:tblPrEx>
          <w:tblCellMar>
            <w:top w:w="0" w:type="dxa"/>
            <w:bottom w:w="0" w:type="dxa"/>
          </w:tblCellMar>
        </w:tblPrEx>
        <w:trPr>
          <w:trHeight w:val="530"/>
        </w:trPr>
        <w:tc>
          <w:tcPr>
            <w:tcW w:w="3150" w:type="dxa"/>
            <w:vAlign w:val="center"/>
          </w:tcPr>
          <w:p w:rsidR="005239F3" w:rsidRDefault="005239F3">
            <w:pPr>
              <w:overflowPunct w:val="0"/>
              <w:adjustRightInd w:val="0"/>
              <w:rPr>
                <w:rFonts w:hAnsi="Times New Roman"/>
              </w:rPr>
            </w:pPr>
            <w:r>
              <w:rPr>
                <w:rFonts w:hAnsi="Times New Roman" w:hint="eastAsia"/>
              </w:rPr>
              <w:t>小規模埋立て事業の期間</w:t>
            </w:r>
          </w:p>
        </w:tc>
        <w:tc>
          <w:tcPr>
            <w:tcW w:w="5355" w:type="dxa"/>
            <w:gridSpan w:val="2"/>
            <w:vAlign w:val="center"/>
          </w:tcPr>
          <w:p w:rsidR="005239F3" w:rsidRDefault="005239F3">
            <w:pPr>
              <w:overflowPunct w:val="0"/>
              <w:adjustRightInd w:val="0"/>
              <w:jc w:val="right"/>
              <w:rPr>
                <w:rFonts w:hAnsi="Times New Roman"/>
              </w:rPr>
            </w:pPr>
            <w:r>
              <w:rPr>
                <w:rFonts w:hAnsi="Times New Roman" w:hint="eastAsia"/>
              </w:rPr>
              <w:t xml:space="preserve">年　　月　　日～　　　　年　　月　　日　</w:t>
            </w:r>
          </w:p>
        </w:tc>
      </w:tr>
      <w:tr w:rsidR="005239F3">
        <w:tblPrEx>
          <w:tblCellMar>
            <w:top w:w="0" w:type="dxa"/>
            <w:bottom w:w="0" w:type="dxa"/>
          </w:tblCellMar>
        </w:tblPrEx>
        <w:trPr>
          <w:trHeight w:val="525"/>
        </w:trPr>
        <w:tc>
          <w:tcPr>
            <w:tcW w:w="5355" w:type="dxa"/>
            <w:gridSpan w:val="2"/>
            <w:vAlign w:val="center"/>
          </w:tcPr>
          <w:p w:rsidR="005239F3" w:rsidRDefault="005239F3">
            <w:pPr>
              <w:overflowPunct w:val="0"/>
              <w:adjustRightInd w:val="0"/>
              <w:rPr>
                <w:rFonts w:hAnsi="Times New Roman"/>
              </w:rPr>
            </w:pPr>
            <w:r>
              <w:rPr>
                <w:rFonts w:hAnsi="Times New Roman" w:hint="eastAsia"/>
              </w:rPr>
              <w:t>小規模埋立て事業に使用される土砂等のたい積の構造</w:t>
            </w:r>
          </w:p>
        </w:tc>
        <w:tc>
          <w:tcPr>
            <w:tcW w:w="3150" w:type="dxa"/>
            <w:vAlign w:val="center"/>
          </w:tcPr>
          <w:p w:rsidR="005239F3" w:rsidRDefault="005239F3">
            <w:pPr>
              <w:overflowPunct w:val="0"/>
              <w:adjustRightInd w:val="0"/>
              <w:rPr>
                <w:rFonts w:hAnsi="Times New Roman"/>
              </w:rPr>
            </w:pPr>
            <w:r>
              <w:rPr>
                <w:rFonts w:hAnsi="Times New Roman" w:hint="eastAsia"/>
              </w:rPr>
              <w:t>別添図面のとおり</w:t>
            </w:r>
          </w:p>
        </w:tc>
      </w:tr>
      <w:tr w:rsidR="005239F3">
        <w:tblPrEx>
          <w:tblCellMar>
            <w:top w:w="0" w:type="dxa"/>
            <w:bottom w:w="0" w:type="dxa"/>
          </w:tblCellMar>
        </w:tblPrEx>
        <w:trPr>
          <w:trHeight w:val="875"/>
        </w:trPr>
        <w:tc>
          <w:tcPr>
            <w:tcW w:w="5355" w:type="dxa"/>
            <w:gridSpan w:val="2"/>
            <w:vAlign w:val="center"/>
          </w:tcPr>
          <w:p w:rsidR="005239F3" w:rsidRDefault="005239F3">
            <w:pPr>
              <w:overflowPunct w:val="0"/>
              <w:adjustRightInd w:val="0"/>
              <w:rPr>
                <w:rFonts w:hAnsi="Times New Roman"/>
              </w:rPr>
            </w:pPr>
            <w:r>
              <w:rPr>
                <w:rFonts w:hAnsi="Times New Roman" w:hint="eastAsia"/>
              </w:rPr>
              <w:t>小規模埋立て事業に使用される土砂等の発生場所並びに当該発生場所からの搬入計画に関する事項、土砂等の搬出先並びに搬出計画に関する事項</w:t>
            </w:r>
          </w:p>
        </w:tc>
        <w:tc>
          <w:tcPr>
            <w:tcW w:w="3150" w:type="dxa"/>
            <w:vAlign w:val="center"/>
          </w:tcPr>
          <w:p w:rsidR="005239F3" w:rsidRDefault="005239F3">
            <w:pPr>
              <w:overflowPunct w:val="0"/>
              <w:adjustRightInd w:val="0"/>
              <w:rPr>
                <w:rFonts w:hAnsi="Times New Roman"/>
              </w:rPr>
            </w:pPr>
            <w:r>
              <w:rPr>
                <w:rFonts w:hAnsi="Times New Roman" w:hint="eastAsia"/>
              </w:rPr>
              <w:t>別紙</w:t>
            </w:r>
            <w:r>
              <w:rPr>
                <w:rFonts w:hAnsi="Times New Roman"/>
              </w:rPr>
              <w:t>2</w:t>
            </w:r>
            <w:r>
              <w:rPr>
                <w:rFonts w:hAnsi="Times New Roman" w:hint="eastAsia"/>
              </w:rPr>
              <w:t>のとおり</w:t>
            </w:r>
          </w:p>
        </w:tc>
      </w:tr>
      <w:tr w:rsidR="005239F3">
        <w:tblPrEx>
          <w:tblCellMar>
            <w:top w:w="0" w:type="dxa"/>
            <w:bottom w:w="0" w:type="dxa"/>
          </w:tblCellMar>
        </w:tblPrEx>
        <w:trPr>
          <w:trHeight w:val="428"/>
        </w:trPr>
        <w:tc>
          <w:tcPr>
            <w:tcW w:w="3150" w:type="dxa"/>
            <w:vAlign w:val="center"/>
          </w:tcPr>
          <w:p w:rsidR="005239F3" w:rsidRDefault="005239F3">
            <w:pPr>
              <w:overflowPunct w:val="0"/>
              <w:adjustRightInd w:val="0"/>
              <w:rPr>
                <w:rFonts w:hAnsi="Times New Roman"/>
              </w:rPr>
            </w:pPr>
            <w:r>
              <w:rPr>
                <w:rFonts w:hAnsi="Times New Roman" w:hint="eastAsia"/>
              </w:rPr>
              <w:t>現場責任者の氏名及び職名</w:t>
            </w:r>
          </w:p>
        </w:tc>
        <w:tc>
          <w:tcPr>
            <w:tcW w:w="5355" w:type="dxa"/>
            <w:gridSpan w:val="2"/>
            <w:vAlign w:val="center"/>
          </w:tcPr>
          <w:p w:rsidR="005239F3" w:rsidRDefault="005239F3">
            <w:pPr>
              <w:overflowPunct w:val="0"/>
              <w:adjustRightInd w:val="0"/>
              <w:rPr>
                <w:rFonts w:hAnsi="Times New Roman"/>
              </w:rPr>
            </w:pPr>
            <w:r>
              <w:rPr>
                <w:rFonts w:hAnsi="Times New Roman" w:hint="eastAsia"/>
              </w:rPr>
              <w:t xml:space="preserve">　職名　　　　　　　　氏名</w:t>
            </w:r>
          </w:p>
        </w:tc>
      </w:tr>
      <w:tr w:rsidR="005239F3">
        <w:tblPrEx>
          <w:tblCellMar>
            <w:top w:w="0" w:type="dxa"/>
            <w:bottom w:w="0" w:type="dxa"/>
          </w:tblCellMar>
        </w:tblPrEx>
        <w:trPr>
          <w:trHeight w:val="749"/>
        </w:trPr>
        <w:tc>
          <w:tcPr>
            <w:tcW w:w="5355" w:type="dxa"/>
            <w:gridSpan w:val="2"/>
            <w:vAlign w:val="center"/>
          </w:tcPr>
          <w:p w:rsidR="005239F3" w:rsidRDefault="005239F3">
            <w:pPr>
              <w:overflowPunct w:val="0"/>
              <w:adjustRightInd w:val="0"/>
              <w:rPr>
                <w:rFonts w:hAnsi="Times New Roman"/>
              </w:rPr>
            </w:pPr>
            <w:r>
              <w:rPr>
                <w:rFonts w:hAnsi="Times New Roman" w:hint="eastAsia"/>
              </w:rPr>
              <w:t>小規模埋立て事業が施工されている間において、小規模埋立て事業区域以外の地域への排水の水質測定を行うために必要な措置</w:t>
            </w:r>
          </w:p>
        </w:tc>
        <w:tc>
          <w:tcPr>
            <w:tcW w:w="3150" w:type="dxa"/>
          </w:tcPr>
          <w:p w:rsidR="005239F3" w:rsidRDefault="005239F3">
            <w:pPr>
              <w:overflowPunct w:val="0"/>
              <w:adjustRightInd w:val="0"/>
              <w:rPr>
                <w:rFonts w:hAnsi="Times New Roman"/>
              </w:rPr>
            </w:pPr>
            <w:r>
              <w:rPr>
                <w:rFonts w:hAnsi="Times New Roman" w:hint="eastAsia"/>
              </w:rPr>
              <w:t xml:space="preserve">　</w:t>
            </w:r>
          </w:p>
        </w:tc>
      </w:tr>
      <w:tr w:rsidR="005239F3">
        <w:tblPrEx>
          <w:tblCellMar>
            <w:top w:w="0" w:type="dxa"/>
            <w:bottom w:w="0" w:type="dxa"/>
          </w:tblCellMar>
        </w:tblPrEx>
        <w:trPr>
          <w:trHeight w:val="1126"/>
        </w:trPr>
        <w:tc>
          <w:tcPr>
            <w:tcW w:w="5355" w:type="dxa"/>
            <w:gridSpan w:val="2"/>
            <w:vAlign w:val="center"/>
          </w:tcPr>
          <w:p w:rsidR="005239F3" w:rsidRDefault="005239F3">
            <w:pPr>
              <w:overflowPunct w:val="0"/>
              <w:adjustRightInd w:val="0"/>
              <w:rPr>
                <w:rFonts w:hAnsi="Times New Roman"/>
              </w:rPr>
            </w:pPr>
            <w:r>
              <w:rPr>
                <w:rFonts w:hAnsi="Times New Roman" w:hint="eastAsia"/>
              </w:rPr>
              <w:t>小規模埋立て事業が施工されている間において、小規模埋立て事業区域以外の地域への当該小規模埋立て事業に使用された土砂等の崩落、飛散又は流出による災害の発生を防止するために必要な措置</w:t>
            </w:r>
          </w:p>
        </w:tc>
        <w:tc>
          <w:tcPr>
            <w:tcW w:w="3150" w:type="dxa"/>
          </w:tcPr>
          <w:p w:rsidR="005239F3" w:rsidRDefault="005239F3">
            <w:pPr>
              <w:overflowPunct w:val="0"/>
              <w:adjustRightInd w:val="0"/>
              <w:rPr>
                <w:rFonts w:hAnsi="Times New Roman"/>
              </w:rPr>
            </w:pPr>
            <w:r>
              <w:rPr>
                <w:rFonts w:hAnsi="Times New Roman" w:hint="eastAsia"/>
              </w:rPr>
              <w:t xml:space="preserve">　</w:t>
            </w:r>
          </w:p>
        </w:tc>
      </w:tr>
      <w:tr w:rsidR="005239F3">
        <w:tblPrEx>
          <w:tblCellMar>
            <w:top w:w="0" w:type="dxa"/>
            <w:bottom w:w="0" w:type="dxa"/>
          </w:tblCellMar>
        </w:tblPrEx>
        <w:trPr>
          <w:trHeight w:val="70"/>
        </w:trPr>
        <w:tc>
          <w:tcPr>
            <w:tcW w:w="5355" w:type="dxa"/>
            <w:gridSpan w:val="2"/>
            <w:vAlign w:val="center"/>
          </w:tcPr>
          <w:p w:rsidR="005239F3" w:rsidRDefault="005239F3">
            <w:pPr>
              <w:overflowPunct w:val="0"/>
              <w:adjustRightInd w:val="0"/>
              <w:rPr>
                <w:rFonts w:hAnsi="Times New Roman"/>
              </w:rPr>
            </w:pPr>
            <w:r>
              <w:rPr>
                <w:rFonts w:hAnsi="Times New Roman" w:hint="eastAsia"/>
              </w:rPr>
              <w:t>小規模埋立て事業に使用される土砂等について、土砂等の発生又は採取場所ごとに土砂等を区分するために必要な措置</w:t>
            </w:r>
          </w:p>
        </w:tc>
        <w:tc>
          <w:tcPr>
            <w:tcW w:w="3150" w:type="dxa"/>
          </w:tcPr>
          <w:p w:rsidR="005239F3" w:rsidRDefault="005239F3">
            <w:pPr>
              <w:overflowPunct w:val="0"/>
              <w:adjustRightInd w:val="0"/>
              <w:rPr>
                <w:rFonts w:hAnsi="Times New Roman"/>
              </w:rPr>
            </w:pPr>
            <w:r>
              <w:rPr>
                <w:rFonts w:hAnsi="Times New Roman" w:hint="eastAsia"/>
              </w:rPr>
              <w:t xml:space="preserve">　</w:t>
            </w:r>
          </w:p>
        </w:tc>
      </w:tr>
    </w:tbl>
    <w:p w:rsidR="005239F3" w:rsidRDefault="005239F3">
      <w:pPr>
        <w:overflowPunct w:val="0"/>
        <w:adjustRightInd w:val="0"/>
        <w:rPr>
          <w:rFonts w:hAnsi="Times New Roman"/>
        </w:rPr>
      </w:pPr>
    </w:p>
    <w:p w:rsidR="005239F3" w:rsidRDefault="005239F3">
      <w:pPr>
        <w:overflowPunct w:val="0"/>
        <w:adjustRightInd w:val="0"/>
        <w:spacing w:after="100"/>
        <w:jc w:val="center"/>
        <w:rPr>
          <w:rFonts w:hAnsi="Times New Roman"/>
        </w:rPr>
      </w:pPr>
      <w:r>
        <w:rPr>
          <w:rFonts w:hAnsi="Times New Roman"/>
        </w:rPr>
        <w:br w:type="page"/>
      </w:r>
      <w:r>
        <w:rPr>
          <w:rFonts w:hAnsi="Times New Roman"/>
        </w:rPr>
        <w:lastRenderedPageBreak/>
        <w:t>(</w:t>
      </w:r>
      <w:r>
        <w:rPr>
          <w:rFonts w:hAnsi="Times New Roman" w:hint="eastAsia"/>
        </w:rPr>
        <w:t>裏</w:t>
      </w:r>
      <w:r>
        <w:rPr>
          <w:rFonts w:hAnsi="Times New Roma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7770"/>
      </w:tblGrid>
      <w:tr w:rsidR="005239F3">
        <w:tblPrEx>
          <w:tblCellMar>
            <w:top w:w="0" w:type="dxa"/>
            <w:bottom w:w="0" w:type="dxa"/>
          </w:tblCellMar>
        </w:tblPrEx>
        <w:trPr>
          <w:cantSplit/>
          <w:trHeight w:val="7755"/>
        </w:trPr>
        <w:tc>
          <w:tcPr>
            <w:tcW w:w="735" w:type="dxa"/>
            <w:textDirection w:val="tbRlV"/>
            <w:vAlign w:val="center"/>
          </w:tcPr>
          <w:p w:rsidR="005239F3" w:rsidRDefault="005239F3">
            <w:pPr>
              <w:overflowPunct w:val="0"/>
              <w:adjustRightInd w:val="0"/>
              <w:jc w:val="center"/>
              <w:rPr>
                <w:rFonts w:hAnsi="Times New Roman"/>
              </w:rPr>
            </w:pPr>
            <w:r>
              <w:rPr>
                <w:rFonts w:hAnsi="Times New Roman" w:hint="eastAsia"/>
                <w:spacing w:val="420"/>
              </w:rPr>
              <w:t>添付書</w:t>
            </w:r>
            <w:r>
              <w:rPr>
                <w:rFonts w:hAnsi="Times New Roman" w:hint="eastAsia"/>
              </w:rPr>
              <w:t>類</w:t>
            </w:r>
          </w:p>
        </w:tc>
        <w:tc>
          <w:tcPr>
            <w:tcW w:w="7770" w:type="dxa"/>
          </w:tcPr>
          <w:p w:rsidR="005239F3" w:rsidRDefault="005239F3">
            <w:pPr>
              <w:overflowPunct w:val="0"/>
              <w:adjustRightInd w:val="0"/>
              <w:rPr>
                <w:rFonts w:hAnsi="Times New Roman"/>
              </w:rPr>
            </w:pPr>
          </w:p>
          <w:p w:rsidR="005239F3" w:rsidRDefault="005239F3">
            <w:pPr>
              <w:overflowPunct w:val="0"/>
              <w:adjustRightInd w:val="0"/>
              <w:ind w:left="111" w:hanging="111"/>
              <w:rPr>
                <w:rFonts w:hAnsi="Times New Roman"/>
              </w:rPr>
            </w:pPr>
            <w:r>
              <w:rPr>
                <w:rFonts w:hAnsi="Times New Roman"/>
              </w:rPr>
              <w:t>1</w:t>
            </w:r>
            <w:r>
              <w:rPr>
                <w:rFonts w:hAnsi="Times New Roman" w:hint="eastAsia"/>
              </w:rPr>
              <w:t xml:space="preserve">　住民票の写し</w:t>
            </w:r>
            <w:r>
              <w:rPr>
                <w:rFonts w:hAnsi="Times New Roman"/>
              </w:rPr>
              <w:t>(</w:t>
            </w:r>
            <w:r>
              <w:rPr>
                <w:rFonts w:hAnsi="Times New Roman" w:hint="eastAsia"/>
              </w:rPr>
              <w:t>法人の場合にあっては、登記事項証明書</w:t>
            </w:r>
            <w:r>
              <w:rPr>
                <w:rFonts w:hAnsi="Times New Roman"/>
              </w:rPr>
              <w:t>)</w:t>
            </w:r>
          </w:p>
          <w:p w:rsidR="005239F3" w:rsidRDefault="005239F3">
            <w:pPr>
              <w:overflowPunct w:val="0"/>
              <w:adjustRightInd w:val="0"/>
              <w:ind w:left="111" w:hanging="111"/>
              <w:rPr>
                <w:rFonts w:hAnsi="Times New Roman"/>
              </w:rPr>
            </w:pPr>
          </w:p>
          <w:p w:rsidR="005239F3" w:rsidRDefault="005239F3">
            <w:pPr>
              <w:overflowPunct w:val="0"/>
              <w:adjustRightInd w:val="0"/>
              <w:ind w:left="111" w:hanging="111"/>
              <w:rPr>
                <w:rFonts w:hAnsi="Times New Roman"/>
              </w:rPr>
            </w:pPr>
            <w:r>
              <w:rPr>
                <w:rFonts w:hAnsi="Times New Roman"/>
              </w:rPr>
              <w:t>2</w:t>
            </w:r>
            <w:r>
              <w:rPr>
                <w:rFonts w:hAnsi="Times New Roman" w:hint="eastAsia"/>
              </w:rPr>
              <w:t xml:space="preserve">　申請者が未成年者である場合には、その法定代理人の住民票の写し</w:t>
            </w:r>
          </w:p>
          <w:p w:rsidR="005239F3" w:rsidRDefault="005239F3">
            <w:pPr>
              <w:overflowPunct w:val="0"/>
              <w:adjustRightInd w:val="0"/>
              <w:ind w:left="111" w:hanging="111"/>
              <w:rPr>
                <w:rFonts w:hAnsi="Times New Roman"/>
              </w:rPr>
            </w:pPr>
          </w:p>
          <w:p w:rsidR="005239F3" w:rsidRDefault="005239F3">
            <w:pPr>
              <w:overflowPunct w:val="0"/>
              <w:adjustRightInd w:val="0"/>
              <w:ind w:left="111" w:hanging="111"/>
              <w:rPr>
                <w:rFonts w:hAnsi="Times New Roman"/>
              </w:rPr>
            </w:pPr>
            <w:r>
              <w:rPr>
                <w:rFonts w:hAnsi="Times New Roman"/>
              </w:rPr>
              <w:t>3</w:t>
            </w:r>
            <w:r>
              <w:rPr>
                <w:rFonts w:hAnsi="Times New Roman" w:hint="eastAsia"/>
              </w:rPr>
              <w:t xml:space="preserve">　小規模埋立て事業場の位置図及び土砂等の搬入経路図</w:t>
            </w:r>
          </w:p>
          <w:p w:rsidR="005239F3" w:rsidRDefault="005239F3">
            <w:pPr>
              <w:overflowPunct w:val="0"/>
              <w:adjustRightInd w:val="0"/>
              <w:ind w:left="111" w:hanging="111"/>
              <w:rPr>
                <w:rFonts w:hAnsi="Times New Roman"/>
              </w:rPr>
            </w:pPr>
          </w:p>
          <w:p w:rsidR="005239F3" w:rsidRDefault="005239F3">
            <w:pPr>
              <w:overflowPunct w:val="0"/>
              <w:adjustRightInd w:val="0"/>
              <w:ind w:left="111" w:hanging="111"/>
              <w:rPr>
                <w:rFonts w:hAnsi="Times New Roman"/>
              </w:rPr>
            </w:pPr>
            <w:r>
              <w:rPr>
                <w:rFonts w:hAnsi="Times New Roman"/>
              </w:rPr>
              <w:t>4</w:t>
            </w:r>
            <w:r>
              <w:rPr>
                <w:rFonts w:hAnsi="Times New Roman" w:hint="eastAsia"/>
              </w:rPr>
              <w:t xml:space="preserve">　小規模埋立て事業場の平面図</w:t>
            </w:r>
            <w:r>
              <w:rPr>
                <w:rFonts w:hAnsi="Times New Roman"/>
              </w:rPr>
              <w:t>(</w:t>
            </w:r>
            <w:r>
              <w:rPr>
                <w:rFonts w:hAnsi="Times New Roman" w:hint="eastAsia"/>
              </w:rPr>
              <w:t>条例第</w:t>
            </w:r>
            <w:r>
              <w:rPr>
                <w:rFonts w:hAnsi="Times New Roman"/>
              </w:rPr>
              <w:t>19</w:t>
            </w:r>
            <w:r>
              <w:rPr>
                <w:rFonts w:hAnsi="Times New Roman" w:hint="eastAsia"/>
              </w:rPr>
              <w:t>条第</w:t>
            </w:r>
            <w:r>
              <w:rPr>
                <w:rFonts w:hAnsi="Times New Roman"/>
              </w:rPr>
              <w:t>1</w:t>
            </w:r>
            <w:r>
              <w:rPr>
                <w:rFonts w:hAnsi="Times New Roman" w:hint="eastAsia"/>
              </w:rPr>
              <w:t>項に規定する標識の掲示場所、同条第</w:t>
            </w:r>
            <w:r>
              <w:rPr>
                <w:rFonts w:hAnsi="Times New Roman"/>
              </w:rPr>
              <w:t>2</w:t>
            </w:r>
            <w:r>
              <w:rPr>
                <w:rFonts w:hAnsi="Times New Roman" w:hint="eastAsia"/>
              </w:rPr>
              <w:t>項に規定する小規模埋立て事業区域の境界の表示方法及び小規模埋立て事業に供する施設の設置計画が記載されているものに限る。</w:t>
            </w:r>
            <w:r>
              <w:rPr>
                <w:rFonts w:hAnsi="Times New Roman"/>
              </w:rPr>
              <w:t>)</w:t>
            </w:r>
            <w:r>
              <w:rPr>
                <w:rFonts w:hAnsi="Times New Roman" w:hint="eastAsia"/>
              </w:rPr>
              <w:t>及び面積</w:t>
            </w:r>
          </w:p>
          <w:p w:rsidR="005239F3" w:rsidRDefault="005239F3">
            <w:pPr>
              <w:overflowPunct w:val="0"/>
              <w:adjustRightInd w:val="0"/>
              <w:ind w:left="111" w:hanging="111"/>
              <w:rPr>
                <w:rFonts w:hAnsi="Times New Roman"/>
              </w:rPr>
            </w:pPr>
          </w:p>
          <w:p w:rsidR="005239F3" w:rsidRDefault="005239F3">
            <w:pPr>
              <w:overflowPunct w:val="0"/>
              <w:adjustRightInd w:val="0"/>
              <w:ind w:left="111" w:hanging="111"/>
              <w:rPr>
                <w:rFonts w:hAnsi="Times New Roman"/>
              </w:rPr>
            </w:pPr>
            <w:r>
              <w:rPr>
                <w:rFonts w:hAnsi="Times New Roman"/>
              </w:rPr>
              <w:t>5</w:t>
            </w:r>
            <w:r>
              <w:rPr>
                <w:rFonts w:hAnsi="Times New Roman" w:hint="eastAsia"/>
              </w:rPr>
              <w:t xml:space="preserve">　小規模埋立て事業区域の</w:t>
            </w:r>
            <w:r>
              <w:rPr>
                <w:rFonts w:hAnsi="Times New Roman"/>
              </w:rPr>
              <w:t>(</w:t>
            </w:r>
            <w:r>
              <w:rPr>
                <w:rFonts w:hAnsi="Times New Roman" w:hint="eastAsia"/>
              </w:rPr>
              <w:t>土地の</w:t>
            </w:r>
            <w:r>
              <w:rPr>
                <w:rFonts w:hAnsi="Times New Roman"/>
              </w:rPr>
              <w:t>)</w:t>
            </w:r>
            <w:r>
              <w:rPr>
                <w:rFonts w:hAnsi="Times New Roman" w:hint="eastAsia"/>
              </w:rPr>
              <w:t>登記事項証明書及び公図の写し</w:t>
            </w:r>
          </w:p>
          <w:p w:rsidR="005239F3" w:rsidRDefault="005239F3">
            <w:pPr>
              <w:overflowPunct w:val="0"/>
              <w:adjustRightInd w:val="0"/>
              <w:ind w:left="111" w:hanging="111"/>
              <w:rPr>
                <w:rFonts w:hAnsi="Times New Roman"/>
              </w:rPr>
            </w:pPr>
          </w:p>
          <w:p w:rsidR="005239F3" w:rsidRDefault="005239F3">
            <w:pPr>
              <w:overflowPunct w:val="0"/>
              <w:adjustRightInd w:val="0"/>
              <w:ind w:left="111" w:hanging="111"/>
              <w:rPr>
                <w:rFonts w:hAnsi="Times New Roman"/>
              </w:rPr>
            </w:pPr>
            <w:r>
              <w:rPr>
                <w:rFonts w:hAnsi="Times New Roman"/>
              </w:rPr>
              <w:t>6</w:t>
            </w:r>
            <w:r>
              <w:rPr>
                <w:rFonts w:hAnsi="Times New Roman" w:hint="eastAsia"/>
              </w:rPr>
              <w:t xml:space="preserve">　小規模埋立て事業が別表第</w:t>
            </w:r>
            <w:r>
              <w:rPr>
                <w:rFonts w:hAnsi="Times New Roman"/>
              </w:rPr>
              <w:t>1</w:t>
            </w:r>
            <w:r>
              <w:rPr>
                <w:rFonts w:hAnsi="Times New Roman" w:hint="eastAsia"/>
              </w:rPr>
              <w:t>に掲げる行為に該当する場合にあっては、当該行為に該当することを証する書面</w:t>
            </w:r>
          </w:p>
          <w:p w:rsidR="005239F3" w:rsidRDefault="005239F3">
            <w:pPr>
              <w:overflowPunct w:val="0"/>
              <w:adjustRightInd w:val="0"/>
              <w:ind w:left="111" w:hanging="111"/>
              <w:rPr>
                <w:rFonts w:hAnsi="Times New Roman"/>
              </w:rPr>
            </w:pPr>
          </w:p>
          <w:p w:rsidR="005239F3" w:rsidRDefault="005239F3">
            <w:pPr>
              <w:overflowPunct w:val="0"/>
              <w:adjustRightInd w:val="0"/>
              <w:ind w:left="111" w:hanging="111"/>
              <w:rPr>
                <w:rFonts w:hAnsi="Times New Roman"/>
              </w:rPr>
            </w:pPr>
            <w:r>
              <w:rPr>
                <w:rFonts w:hAnsi="Times New Roman"/>
              </w:rPr>
              <w:t>7</w:t>
            </w:r>
            <w:r>
              <w:rPr>
                <w:rFonts w:hAnsi="Times New Roman" w:hint="eastAsia"/>
              </w:rPr>
              <w:t xml:space="preserve">　小規模埋立て事業区域の平面図及び断面図</w:t>
            </w:r>
            <w:r>
              <w:rPr>
                <w:rFonts w:hAnsi="Times New Roman"/>
              </w:rPr>
              <w:t>(</w:t>
            </w:r>
            <w:r>
              <w:rPr>
                <w:rFonts w:hAnsi="Times New Roman" w:hint="eastAsia"/>
              </w:rPr>
              <w:t>土砂等のたい積が最大となった場合の当該たい積の構造が確認できるものに限る。</w:t>
            </w:r>
            <w:r>
              <w:rPr>
                <w:rFonts w:hAnsi="Times New Roman"/>
              </w:rPr>
              <w:t>)</w:t>
            </w:r>
          </w:p>
          <w:p w:rsidR="005239F3" w:rsidRDefault="005239F3">
            <w:pPr>
              <w:overflowPunct w:val="0"/>
              <w:adjustRightInd w:val="0"/>
              <w:ind w:left="111" w:hanging="111"/>
              <w:rPr>
                <w:rFonts w:hAnsi="Times New Roman"/>
              </w:rPr>
            </w:pPr>
          </w:p>
          <w:p w:rsidR="005239F3" w:rsidRDefault="005239F3">
            <w:pPr>
              <w:overflowPunct w:val="0"/>
              <w:adjustRightInd w:val="0"/>
              <w:ind w:left="111" w:hanging="111"/>
              <w:rPr>
                <w:rFonts w:hAnsi="Times New Roman"/>
              </w:rPr>
            </w:pPr>
            <w:r>
              <w:rPr>
                <w:rFonts w:hAnsi="Times New Roman"/>
              </w:rPr>
              <w:t>8</w:t>
            </w:r>
            <w:r>
              <w:rPr>
                <w:rFonts w:hAnsi="Times New Roman" w:hint="eastAsia"/>
              </w:rPr>
              <w:t xml:space="preserve">　土砂等の搬出経路図</w:t>
            </w:r>
          </w:p>
          <w:p w:rsidR="005239F3" w:rsidRDefault="005239F3">
            <w:pPr>
              <w:overflowPunct w:val="0"/>
              <w:adjustRightInd w:val="0"/>
              <w:ind w:left="111" w:hanging="111"/>
              <w:rPr>
                <w:rFonts w:hAnsi="Times New Roman"/>
              </w:rPr>
            </w:pPr>
          </w:p>
          <w:p w:rsidR="005239F3" w:rsidRDefault="005239F3">
            <w:pPr>
              <w:overflowPunct w:val="0"/>
              <w:adjustRightInd w:val="0"/>
              <w:ind w:left="111" w:hanging="111"/>
              <w:rPr>
                <w:rFonts w:hAnsi="Times New Roman"/>
              </w:rPr>
            </w:pPr>
            <w:r>
              <w:rPr>
                <w:rFonts w:hAnsi="Times New Roman"/>
              </w:rPr>
              <w:t>9</w:t>
            </w:r>
            <w:r>
              <w:rPr>
                <w:rFonts w:hAnsi="Times New Roman" w:hint="eastAsia"/>
              </w:rPr>
              <w:t xml:space="preserve">　小規模埋立て事業場</w:t>
            </w:r>
            <w:r>
              <w:rPr>
                <w:rFonts w:hAnsi="Times New Roman"/>
              </w:rPr>
              <w:t>(</w:t>
            </w:r>
            <w:r>
              <w:rPr>
                <w:rFonts w:hAnsi="Times New Roman" w:hint="eastAsia"/>
              </w:rPr>
              <w:t>小規模一時たい積事業場</w:t>
            </w:r>
            <w:r>
              <w:rPr>
                <w:rFonts w:hAnsi="Times New Roman"/>
              </w:rPr>
              <w:t>)</w:t>
            </w:r>
            <w:r>
              <w:rPr>
                <w:rFonts w:hAnsi="Times New Roman" w:hint="eastAsia"/>
              </w:rPr>
              <w:t>土地使用承諾書及び小規模埋立て事業区域内施工同意書</w:t>
            </w:r>
          </w:p>
          <w:p w:rsidR="005239F3" w:rsidRDefault="005239F3">
            <w:pPr>
              <w:overflowPunct w:val="0"/>
              <w:adjustRightInd w:val="0"/>
              <w:ind w:left="111" w:hanging="111"/>
              <w:rPr>
                <w:rFonts w:hAnsi="Times New Roman"/>
              </w:rPr>
            </w:pPr>
          </w:p>
          <w:p w:rsidR="005239F3" w:rsidRDefault="005239F3">
            <w:pPr>
              <w:overflowPunct w:val="0"/>
              <w:adjustRightInd w:val="0"/>
              <w:ind w:left="111" w:hanging="111"/>
              <w:rPr>
                <w:rFonts w:hAnsi="Times New Roman"/>
              </w:rPr>
            </w:pPr>
            <w:r>
              <w:rPr>
                <w:rFonts w:hAnsi="Times New Roman"/>
              </w:rPr>
              <w:t>10</w:t>
            </w:r>
            <w:r>
              <w:rPr>
                <w:rFonts w:hAnsi="Times New Roman" w:hint="eastAsia"/>
              </w:rPr>
              <w:t xml:space="preserve">　その他</w:t>
            </w:r>
          </w:p>
        </w:tc>
      </w:tr>
      <w:tr w:rsidR="005239F3">
        <w:tblPrEx>
          <w:tblCellMar>
            <w:top w:w="0" w:type="dxa"/>
            <w:bottom w:w="0" w:type="dxa"/>
          </w:tblCellMar>
        </w:tblPrEx>
        <w:trPr>
          <w:trHeight w:val="3209"/>
        </w:trPr>
        <w:tc>
          <w:tcPr>
            <w:tcW w:w="8505" w:type="dxa"/>
            <w:gridSpan w:val="2"/>
          </w:tcPr>
          <w:p w:rsidR="005239F3" w:rsidRDefault="005239F3">
            <w:pPr>
              <w:overflowPunct w:val="0"/>
              <w:adjustRightInd w:val="0"/>
              <w:rPr>
                <w:rFonts w:hAnsi="Times New Roman"/>
              </w:rPr>
            </w:pPr>
            <w:r>
              <w:rPr>
                <w:rFonts w:hAnsi="Times New Roman" w:hint="eastAsia"/>
              </w:rPr>
              <w:t xml:space="preserve">　</w:t>
            </w:r>
          </w:p>
        </w:tc>
      </w:tr>
    </w:tbl>
    <w:p w:rsidR="005239F3" w:rsidRDefault="005239F3">
      <w:pPr>
        <w:overflowPunct w:val="0"/>
        <w:adjustRightInd w:val="0"/>
        <w:rPr>
          <w:rFonts w:hAnsi="Times New Roman"/>
        </w:rPr>
      </w:pPr>
    </w:p>
    <w:p w:rsidR="005239F3" w:rsidRDefault="005239F3">
      <w:pPr>
        <w:overflowPunct w:val="0"/>
        <w:adjustRightInd w:val="0"/>
        <w:rPr>
          <w:rFonts w:hAnsi="Times New Roman"/>
        </w:rPr>
        <w:sectPr w:rsidR="005239F3">
          <w:type w:val="nextColumn"/>
          <w:pgSz w:w="11904" w:h="16836"/>
          <w:pgMar w:top="1701" w:right="1701" w:bottom="1701" w:left="1701" w:header="284" w:footer="284" w:gutter="0"/>
          <w:cols w:space="425"/>
          <w:docGrid w:type="linesAndChars" w:linePitch="335"/>
        </w:sectPr>
      </w:pPr>
    </w:p>
    <w:p w:rsidR="005239F3" w:rsidRDefault="005239F3">
      <w:pPr>
        <w:overflowPunct w:val="0"/>
        <w:adjustRightInd w:val="0"/>
        <w:rPr>
          <w:rFonts w:hAnsi="Times New Roman"/>
        </w:rPr>
      </w:pPr>
      <w:r>
        <w:rPr>
          <w:rFonts w:hAnsi="Times New Roman" w:hint="eastAsia"/>
        </w:rPr>
        <w:lastRenderedPageBreak/>
        <w:t>小規模埋立て事業</w:t>
      </w:r>
      <w:r>
        <w:rPr>
          <w:rFonts w:hAnsi="Times New Roman"/>
        </w:rPr>
        <w:t>(</w:t>
      </w:r>
      <w:r>
        <w:rPr>
          <w:rFonts w:hAnsi="Times New Roman" w:hint="eastAsia"/>
        </w:rPr>
        <w:t>小規模一時たい積事業</w:t>
      </w:r>
      <w:r>
        <w:rPr>
          <w:rFonts w:hAnsi="Times New Roman"/>
        </w:rPr>
        <w:t>)</w:t>
      </w:r>
      <w:r>
        <w:rPr>
          <w:rFonts w:hAnsi="Times New Roman" w:hint="eastAsia"/>
        </w:rPr>
        <w:t>許可申請書　別紙</w:t>
      </w:r>
      <w:r>
        <w:rPr>
          <w:rFonts w:hAnsi="Times New Roman"/>
        </w:rPr>
        <w:t>1</w:t>
      </w:r>
    </w:p>
    <w:p w:rsidR="005239F3" w:rsidRDefault="005239F3">
      <w:pPr>
        <w:overflowPunct w:val="0"/>
        <w:adjustRightInd w:val="0"/>
        <w:rPr>
          <w:rFonts w:hAnsi="Times New Roman"/>
        </w:rPr>
      </w:pPr>
      <w:r>
        <w:rPr>
          <w:rFonts w:hAnsi="Times New Roman" w:hint="eastAsia"/>
        </w:rPr>
        <w:t>小規模埋立て事業に供する土地の一覧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102"/>
        <w:gridCol w:w="1103"/>
        <w:gridCol w:w="2870"/>
        <w:gridCol w:w="787"/>
        <w:gridCol w:w="788"/>
        <w:gridCol w:w="2380"/>
        <w:gridCol w:w="1470"/>
        <w:gridCol w:w="1104"/>
      </w:tblGrid>
      <w:tr w:rsidR="005239F3">
        <w:tblPrEx>
          <w:tblCellMar>
            <w:top w:w="0" w:type="dxa"/>
            <w:bottom w:w="0" w:type="dxa"/>
          </w:tblCellMar>
        </w:tblPrEx>
        <w:trPr>
          <w:cantSplit/>
          <w:trHeight w:val="652"/>
        </w:trPr>
        <w:tc>
          <w:tcPr>
            <w:tcW w:w="2520" w:type="dxa"/>
            <w:vMerge w:val="restart"/>
            <w:vAlign w:val="center"/>
          </w:tcPr>
          <w:p w:rsidR="005239F3" w:rsidRDefault="005239F3">
            <w:pPr>
              <w:overflowPunct w:val="0"/>
              <w:adjustRightInd w:val="0"/>
              <w:jc w:val="center"/>
              <w:rPr>
                <w:rFonts w:hAnsi="Times New Roman"/>
              </w:rPr>
            </w:pPr>
            <w:r>
              <w:rPr>
                <w:rFonts w:hAnsi="Times New Roman" w:hint="eastAsia"/>
              </w:rPr>
              <w:t>土地の所在</w:t>
            </w:r>
          </w:p>
        </w:tc>
        <w:tc>
          <w:tcPr>
            <w:tcW w:w="1102" w:type="dxa"/>
            <w:vMerge w:val="restart"/>
            <w:vAlign w:val="center"/>
          </w:tcPr>
          <w:p w:rsidR="005239F3" w:rsidRDefault="005239F3">
            <w:pPr>
              <w:overflowPunct w:val="0"/>
              <w:adjustRightInd w:val="0"/>
              <w:jc w:val="center"/>
              <w:rPr>
                <w:rFonts w:hAnsi="Times New Roman"/>
              </w:rPr>
            </w:pPr>
            <w:r>
              <w:rPr>
                <w:rFonts w:hAnsi="Times New Roman" w:hint="eastAsia"/>
              </w:rPr>
              <w:t>地目</w:t>
            </w:r>
          </w:p>
        </w:tc>
        <w:tc>
          <w:tcPr>
            <w:tcW w:w="1103" w:type="dxa"/>
            <w:vMerge w:val="restart"/>
            <w:vAlign w:val="center"/>
          </w:tcPr>
          <w:p w:rsidR="005239F3" w:rsidRDefault="005239F3">
            <w:pPr>
              <w:overflowPunct w:val="0"/>
              <w:adjustRightInd w:val="0"/>
              <w:jc w:val="center"/>
              <w:rPr>
                <w:rFonts w:hAnsi="Times New Roman"/>
              </w:rPr>
            </w:pPr>
            <w:r>
              <w:rPr>
                <w:rFonts w:hAnsi="Times New Roman" w:hint="eastAsia"/>
              </w:rPr>
              <w:t>公簿面積</w:t>
            </w:r>
          </w:p>
          <w:p w:rsidR="005239F3" w:rsidRDefault="005239F3">
            <w:pPr>
              <w:overflowPunct w:val="0"/>
              <w:adjustRightInd w:val="0"/>
              <w:jc w:val="right"/>
              <w:rPr>
                <w:rFonts w:hAnsi="Times New Roman"/>
              </w:rPr>
            </w:pPr>
            <w:r>
              <w:rPr>
                <w:rFonts w:hAnsi="Times New Roman"/>
              </w:rPr>
              <w:t>m</w:t>
            </w:r>
            <w:r>
              <w:rPr>
                <w:rFonts w:hAnsi="Times New Roman"/>
                <w:vertAlign w:val="superscript"/>
              </w:rPr>
              <w:t>2</w:t>
            </w:r>
          </w:p>
        </w:tc>
        <w:tc>
          <w:tcPr>
            <w:tcW w:w="2870" w:type="dxa"/>
            <w:vMerge w:val="restart"/>
            <w:vAlign w:val="center"/>
          </w:tcPr>
          <w:p w:rsidR="005239F3" w:rsidRDefault="005239F3">
            <w:pPr>
              <w:overflowPunct w:val="0"/>
              <w:adjustRightInd w:val="0"/>
              <w:jc w:val="center"/>
              <w:rPr>
                <w:rFonts w:hAnsi="Times New Roman"/>
              </w:rPr>
            </w:pPr>
            <w:r>
              <w:rPr>
                <w:rFonts w:hAnsi="Times New Roman" w:hint="eastAsia"/>
              </w:rPr>
              <w:t>土地所有者の住所・氏名</w:t>
            </w:r>
          </w:p>
        </w:tc>
        <w:tc>
          <w:tcPr>
            <w:tcW w:w="1575" w:type="dxa"/>
            <w:gridSpan w:val="2"/>
            <w:vAlign w:val="center"/>
          </w:tcPr>
          <w:p w:rsidR="005239F3" w:rsidRDefault="005239F3">
            <w:pPr>
              <w:overflowPunct w:val="0"/>
              <w:adjustRightInd w:val="0"/>
              <w:jc w:val="center"/>
              <w:rPr>
                <w:rFonts w:hAnsi="Times New Roman"/>
              </w:rPr>
            </w:pPr>
            <w:r>
              <w:rPr>
                <w:rFonts w:hAnsi="Times New Roman" w:hint="eastAsia"/>
              </w:rPr>
              <w:t>事業場・事業区域の区分</w:t>
            </w:r>
          </w:p>
        </w:tc>
        <w:tc>
          <w:tcPr>
            <w:tcW w:w="3850" w:type="dxa"/>
            <w:gridSpan w:val="2"/>
            <w:vAlign w:val="center"/>
          </w:tcPr>
          <w:p w:rsidR="005239F3" w:rsidRDefault="005239F3">
            <w:pPr>
              <w:overflowPunct w:val="0"/>
              <w:adjustRightInd w:val="0"/>
              <w:jc w:val="center"/>
              <w:rPr>
                <w:rFonts w:hAnsi="Times New Roman"/>
              </w:rPr>
            </w:pPr>
            <w:r>
              <w:rPr>
                <w:rFonts w:hAnsi="Times New Roman" w:hint="eastAsia"/>
              </w:rPr>
              <w:t>所有権以外の権利者を有する者</w:t>
            </w:r>
          </w:p>
        </w:tc>
        <w:tc>
          <w:tcPr>
            <w:tcW w:w="1104" w:type="dxa"/>
            <w:vMerge w:val="restart"/>
            <w:vAlign w:val="center"/>
          </w:tcPr>
          <w:p w:rsidR="005239F3" w:rsidRDefault="005239F3">
            <w:pPr>
              <w:overflowPunct w:val="0"/>
              <w:adjustRightInd w:val="0"/>
              <w:jc w:val="center"/>
              <w:rPr>
                <w:rFonts w:hAnsi="Times New Roman"/>
              </w:rPr>
            </w:pPr>
            <w:r>
              <w:rPr>
                <w:rFonts w:hAnsi="Times New Roman" w:hint="eastAsia"/>
              </w:rPr>
              <w:t>備考</w:t>
            </w:r>
          </w:p>
        </w:tc>
      </w:tr>
      <w:tr w:rsidR="005239F3">
        <w:tblPrEx>
          <w:tblCellMar>
            <w:top w:w="0" w:type="dxa"/>
            <w:bottom w:w="0" w:type="dxa"/>
          </w:tblCellMar>
        </w:tblPrEx>
        <w:trPr>
          <w:cantSplit/>
          <w:trHeight w:val="666"/>
        </w:trPr>
        <w:tc>
          <w:tcPr>
            <w:tcW w:w="2520" w:type="dxa"/>
            <w:vMerge/>
          </w:tcPr>
          <w:p w:rsidR="005239F3" w:rsidRDefault="005239F3">
            <w:pPr>
              <w:overflowPunct w:val="0"/>
              <w:adjustRightInd w:val="0"/>
              <w:rPr>
                <w:rFonts w:hAnsi="Times New Roman"/>
              </w:rPr>
            </w:pPr>
          </w:p>
        </w:tc>
        <w:tc>
          <w:tcPr>
            <w:tcW w:w="1102" w:type="dxa"/>
            <w:vMerge/>
          </w:tcPr>
          <w:p w:rsidR="005239F3" w:rsidRDefault="005239F3">
            <w:pPr>
              <w:overflowPunct w:val="0"/>
              <w:adjustRightInd w:val="0"/>
              <w:rPr>
                <w:rFonts w:hAnsi="Times New Roman"/>
              </w:rPr>
            </w:pPr>
          </w:p>
        </w:tc>
        <w:tc>
          <w:tcPr>
            <w:tcW w:w="1103" w:type="dxa"/>
            <w:vMerge/>
          </w:tcPr>
          <w:p w:rsidR="005239F3" w:rsidRDefault="005239F3">
            <w:pPr>
              <w:overflowPunct w:val="0"/>
              <w:adjustRightInd w:val="0"/>
              <w:rPr>
                <w:rFonts w:hAnsi="Times New Roman"/>
              </w:rPr>
            </w:pPr>
          </w:p>
        </w:tc>
        <w:tc>
          <w:tcPr>
            <w:tcW w:w="2870" w:type="dxa"/>
            <w:vMerge/>
          </w:tcPr>
          <w:p w:rsidR="005239F3" w:rsidRDefault="005239F3">
            <w:pPr>
              <w:overflowPunct w:val="0"/>
              <w:adjustRightInd w:val="0"/>
              <w:rPr>
                <w:rFonts w:hAnsi="Times New Roman"/>
              </w:rPr>
            </w:pPr>
          </w:p>
        </w:tc>
        <w:tc>
          <w:tcPr>
            <w:tcW w:w="787" w:type="dxa"/>
            <w:vAlign w:val="center"/>
          </w:tcPr>
          <w:p w:rsidR="005239F3" w:rsidRDefault="005239F3">
            <w:pPr>
              <w:overflowPunct w:val="0"/>
              <w:adjustRightInd w:val="0"/>
              <w:rPr>
                <w:rFonts w:hAnsi="Times New Roman"/>
              </w:rPr>
            </w:pPr>
            <w:r>
              <w:rPr>
                <w:rFonts w:hAnsi="Times New Roman" w:hint="eastAsia"/>
              </w:rPr>
              <w:t>事業場</w:t>
            </w:r>
          </w:p>
        </w:tc>
        <w:tc>
          <w:tcPr>
            <w:tcW w:w="788" w:type="dxa"/>
            <w:vAlign w:val="center"/>
          </w:tcPr>
          <w:p w:rsidR="005239F3" w:rsidRDefault="005239F3">
            <w:pPr>
              <w:overflowPunct w:val="0"/>
              <w:adjustRightInd w:val="0"/>
              <w:jc w:val="center"/>
              <w:rPr>
                <w:rFonts w:hAnsi="Times New Roman"/>
              </w:rPr>
            </w:pPr>
            <w:r>
              <w:rPr>
                <w:rFonts w:hAnsi="Times New Roman" w:hint="eastAsia"/>
              </w:rPr>
              <w:t>事業区域</w:t>
            </w:r>
          </w:p>
        </w:tc>
        <w:tc>
          <w:tcPr>
            <w:tcW w:w="2380" w:type="dxa"/>
            <w:vAlign w:val="center"/>
          </w:tcPr>
          <w:p w:rsidR="005239F3" w:rsidRDefault="005239F3">
            <w:pPr>
              <w:overflowPunct w:val="0"/>
              <w:adjustRightInd w:val="0"/>
              <w:jc w:val="center"/>
              <w:rPr>
                <w:rFonts w:hAnsi="Times New Roman"/>
              </w:rPr>
            </w:pPr>
            <w:r>
              <w:rPr>
                <w:rFonts w:hAnsi="Times New Roman" w:hint="eastAsia"/>
              </w:rPr>
              <w:t>住所・氏名</w:t>
            </w:r>
          </w:p>
        </w:tc>
        <w:tc>
          <w:tcPr>
            <w:tcW w:w="1470" w:type="dxa"/>
            <w:vAlign w:val="center"/>
          </w:tcPr>
          <w:p w:rsidR="005239F3" w:rsidRDefault="005239F3">
            <w:pPr>
              <w:overflowPunct w:val="0"/>
              <w:adjustRightInd w:val="0"/>
              <w:jc w:val="center"/>
              <w:rPr>
                <w:rFonts w:hAnsi="Times New Roman"/>
              </w:rPr>
            </w:pPr>
            <w:r>
              <w:rPr>
                <w:rFonts w:hAnsi="Times New Roman" w:hint="eastAsia"/>
              </w:rPr>
              <w:t>権利の種類</w:t>
            </w:r>
          </w:p>
        </w:tc>
        <w:tc>
          <w:tcPr>
            <w:tcW w:w="1104" w:type="dxa"/>
            <w:vMerge/>
          </w:tcPr>
          <w:p w:rsidR="005239F3" w:rsidRDefault="005239F3">
            <w:pPr>
              <w:overflowPunct w:val="0"/>
              <w:adjustRightInd w:val="0"/>
              <w:jc w:val="center"/>
              <w:rPr>
                <w:rFonts w:hAnsi="Times New Roman"/>
              </w:rPr>
            </w:pPr>
          </w:p>
        </w:tc>
      </w:tr>
      <w:tr w:rsidR="005239F3">
        <w:tblPrEx>
          <w:tblCellMar>
            <w:top w:w="0" w:type="dxa"/>
            <w:bottom w:w="0" w:type="dxa"/>
          </w:tblCellMar>
        </w:tblPrEx>
        <w:trPr>
          <w:cantSplit/>
          <w:trHeight w:val="675"/>
        </w:trPr>
        <w:tc>
          <w:tcPr>
            <w:tcW w:w="2520" w:type="dxa"/>
          </w:tcPr>
          <w:p w:rsidR="005239F3" w:rsidRDefault="005239F3">
            <w:pPr>
              <w:overflowPunct w:val="0"/>
              <w:adjustRightInd w:val="0"/>
              <w:rPr>
                <w:rFonts w:hAnsi="Times New Roman"/>
              </w:rPr>
            </w:pPr>
            <w:r>
              <w:rPr>
                <w:rFonts w:hAnsi="Times New Roman" w:hint="eastAsia"/>
              </w:rPr>
              <w:t xml:space="preserve">　</w:t>
            </w:r>
          </w:p>
        </w:tc>
        <w:tc>
          <w:tcPr>
            <w:tcW w:w="1102" w:type="dxa"/>
          </w:tcPr>
          <w:p w:rsidR="005239F3" w:rsidRDefault="005239F3">
            <w:pPr>
              <w:overflowPunct w:val="0"/>
              <w:adjustRightInd w:val="0"/>
              <w:rPr>
                <w:rFonts w:hAnsi="Times New Roman"/>
              </w:rPr>
            </w:pPr>
            <w:r>
              <w:rPr>
                <w:rFonts w:hAnsi="Times New Roman" w:hint="eastAsia"/>
              </w:rPr>
              <w:t xml:space="preserve">　</w:t>
            </w:r>
          </w:p>
        </w:tc>
        <w:tc>
          <w:tcPr>
            <w:tcW w:w="1103" w:type="dxa"/>
          </w:tcPr>
          <w:p w:rsidR="005239F3" w:rsidRDefault="005239F3">
            <w:pPr>
              <w:overflowPunct w:val="0"/>
              <w:adjustRightInd w:val="0"/>
              <w:rPr>
                <w:rFonts w:hAnsi="Times New Roman"/>
              </w:rPr>
            </w:pPr>
            <w:r>
              <w:rPr>
                <w:rFonts w:hAnsi="Times New Roman" w:hint="eastAsia"/>
              </w:rPr>
              <w:t xml:space="preserve">　</w:t>
            </w:r>
          </w:p>
        </w:tc>
        <w:tc>
          <w:tcPr>
            <w:tcW w:w="2870" w:type="dxa"/>
          </w:tcPr>
          <w:p w:rsidR="005239F3" w:rsidRDefault="005239F3">
            <w:pPr>
              <w:overflowPunct w:val="0"/>
              <w:adjustRightInd w:val="0"/>
              <w:rPr>
                <w:rFonts w:hAnsi="Times New Roman"/>
              </w:rPr>
            </w:pPr>
            <w:r>
              <w:rPr>
                <w:rFonts w:hAnsi="Times New Roman" w:hint="eastAsia"/>
              </w:rPr>
              <w:t xml:space="preserve">　</w:t>
            </w:r>
          </w:p>
        </w:tc>
        <w:tc>
          <w:tcPr>
            <w:tcW w:w="787" w:type="dxa"/>
          </w:tcPr>
          <w:p w:rsidR="005239F3" w:rsidRDefault="005239F3">
            <w:pPr>
              <w:overflowPunct w:val="0"/>
              <w:adjustRightInd w:val="0"/>
              <w:rPr>
                <w:rFonts w:hAnsi="Times New Roman"/>
              </w:rPr>
            </w:pPr>
            <w:r>
              <w:rPr>
                <w:rFonts w:hAnsi="Times New Roman" w:hint="eastAsia"/>
              </w:rPr>
              <w:t xml:space="preserve">　</w:t>
            </w:r>
          </w:p>
        </w:tc>
        <w:tc>
          <w:tcPr>
            <w:tcW w:w="788" w:type="dxa"/>
          </w:tcPr>
          <w:p w:rsidR="005239F3" w:rsidRDefault="005239F3">
            <w:pPr>
              <w:overflowPunct w:val="0"/>
              <w:adjustRightInd w:val="0"/>
              <w:rPr>
                <w:rFonts w:hAnsi="Times New Roman"/>
              </w:rPr>
            </w:pPr>
            <w:r>
              <w:rPr>
                <w:rFonts w:hAnsi="Times New Roman" w:hint="eastAsia"/>
              </w:rPr>
              <w:t xml:space="preserve">　</w:t>
            </w:r>
          </w:p>
        </w:tc>
        <w:tc>
          <w:tcPr>
            <w:tcW w:w="2380" w:type="dxa"/>
          </w:tcPr>
          <w:p w:rsidR="005239F3" w:rsidRDefault="005239F3">
            <w:pPr>
              <w:overflowPunct w:val="0"/>
              <w:adjustRightInd w:val="0"/>
              <w:rPr>
                <w:rFonts w:hAnsi="Times New Roman"/>
              </w:rPr>
            </w:pPr>
            <w:r>
              <w:rPr>
                <w:rFonts w:hAnsi="Times New Roman" w:hint="eastAsia"/>
              </w:rPr>
              <w:t xml:space="preserve">　</w:t>
            </w:r>
          </w:p>
        </w:tc>
        <w:tc>
          <w:tcPr>
            <w:tcW w:w="1470" w:type="dxa"/>
          </w:tcPr>
          <w:p w:rsidR="005239F3" w:rsidRDefault="005239F3">
            <w:pPr>
              <w:overflowPunct w:val="0"/>
              <w:adjustRightInd w:val="0"/>
              <w:rPr>
                <w:rFonts w:hAnsi="Times New Roman"/>
              </w:rPr>
            </w:pPr>
            <w:r>
              <w:rPr>
                <w:rFonts w:hAnsi="Times New Roman" w:hint="eastAsia"/>
              </w:rPr>
              <w:t xml:space="preserve">　</w:t>
            </w:r>
          </w:p>
        </w:tc>
        <w:tc>
          <w:tcPr>
            <w:tcW w:w="1104" w:type="dxa"/>
          </w:tcPr>
          <w:p w:rsidR="005239F3" w:rsidRDefault="005239F3">
            <w:pPr>
              <w:overflowPunct w:val="0"/>
              <w:adjustRightInd w:val="0"/>
              <w:rPr>
                <w:rFonts w:hAnsi="Times New Roman"/>
              </w:rPr>
            </w:pPr>
            <w:r>
              <w:rPr>
                <w:rFonts w:hAnsi="Times New Roman" w:hint="eastAsia"/>
              </w:rPr>
              <w:t xml:space="preserve">　</w:t>
            </w:r>
          </w:p>
        </w:tc>
      </w:tr>
      <w:tr w:rsidR="005239F3">
        <w:tblPrEx>
          <w:tblCellMar>
            <w:top w:w="0" w:type="dxa"/>
            <w:bottom w:w="0" w:type="dxa"/>
          </w:tblCellMar>
        </w:tblPrEx>
        <w:trPr>
          <w:cantSplit/>
          <w:trHeight w:val="675"/>
        </w:trPr>
        <w:tc>
          <w:tcPr>
            <w:tcW w:w="2520" w:type="dxa"/>
          </w:tcPr>
          <w:p w:rsidR="005239F3" w:rsidRDefault="005239F3">
            <w:pPr>
              <w:overflowPunct w:val="0"/>
              <w:adjustRightInd w:val="0"/>
              <w:rPr>
                <w:rFonts w:hAnsi="Times New Roman"/>
              </w:rPr>
            </w:pPr>
            <w:r>
              <w:rPr>
                <w:rFonts w:hAnsi="Times New Roman" w:hint="eastAsia"/>
              </w:rPr>
              <w:t xml:space="preserve">　</w:t>
            </w:r>
          </w:p>
        </w:tc>
        <w:tc>
          <w:tcPr>
            <w:tcW w:w="1102" w:type="dxa"/>
          </w:tcPr>
          <w:p w:rsidR="005239F3" w:rsidRDefault="005239F3">
            <w:pPr>
              <w:overflowPunct w:val="0"/>
              <w:adjustRightInd w:val="0"/>
              <w:rPr>
                <w:rFonts w:hAnsi="Times New Roman"/>
              </w:rPr>
            </w:pPr>
            <w:r>
              <w:rPr>
                <w:rFonts w:hAnsi="Times New Roman" w:hint="eastAsia"/>
              </w:rPr>
              <w:t xml:space="preserve">　</w:t>
            </w:r>
          </w:p>
        </w:tc>
        <w:tc>
          <w:tcPr>
            <w:tcW w:w="1103" w:type="dxa"/>
          </w:tcPr>
          <w:p w:rsidR="005239F3" w:rsidRDefault="005239F3">
            <w:pPr>
              <w:overflowPunct w:val="0"/>
              <w:adjustRightInd w:val="0"/>
              <w:rPr>
                <w:rFonts w:hAnsi="Times New Roman"/>
              </w:rPr>
            </w:pPr>
            <w:r>
              <w:rPr>
                <w:rFonts w:hAnsi="Times New Roman" w:hint="eastAsia"/>
              </w:rPr>
              <w:t xml:space="preserve">　</w:t>
            </w:r>
          </w:p>
        </w:tc>
        <w:tc>
          <w:tcPr>
            <w:tcW w:w="2870" w:type="dxa"/>
          </w:tcPr>
          <w:p w:rsidR="005239F3" w:rsidRDefault="005239F3">
            <w:pPr>
              <w:overflowPunct w:val="0"/>
              <w:adjustRightInd w:val="0"/>
              <w:rPr>
                <w:rFonts w:hAnsi="Times New Roman"/>
              </w:rPr>
            </w:pPr>
            <w:r>
              <w:rPr>
                <w:rFonts w:hAnsi="Times New Roman" w:hint="eastAsia"/>
              </w:rPr>
              <w:t xml:space="preserve">　</w:t>
            </w:r>
          </w:p>
        </w:tc>
        <w:tc>
          <w:tcPr>
            <w:tcW w:w="787" w:type="dxa"/>
          </w:tcPr>
          <w:p w:rsidR="005239F3" w:rsidRDefault="005239F3">
            <w:pPr>
              <w:overflowPunct w:val="0"/>
              <w:adjustRightInd w:val="0"/>
              <w:rPr>
                <w:rFonts w:hAnsi="Times New Roman"/>
              </w:rPr>
            </w:pPr>
            <w:r>
              <w:rPr>
                <w:rFonts w:hAnsi="Times New Roman" w:hint="eastAsia"/>
              </w:rPr>
              <w:t xml:space="preserve">　</w:t>
            </w:r>
          </w:p>
        </w:tc>
        <w:tc>
          <w:tcPr>
            <w:tcW w:w="788" w:type="dxa"/>
          </w:tcPr>
          <w:p w:rsidR="005239F3" w:rsidRDefault="005239F3">
            <w:pPr>
              <w:overflowPunct w:val="0"/>
              <w:adjustRightInd w:val="0"/>
              <w:rPr>
                <w:rFonts w:hAnsi="Times New Roman"/>
              </w:rPr>
            </w:pPr>
            <w:r>
              <w:rPr>
                <w:rFonts w:hAnsi="Times New Roman" w:hint="eastAsia"/>
              </w:rPr>
              <w:t xml:space="preserve">　</w:t>
            </w:r>
          </w:p>
        </w:tc>
        <w:tc>
          <w:tcPr>
            <w:tcW w:w="2380" w:type="dxa"/>
          </w:tcPr>
          <w:p w:rsidR="005239F3" w:rsidRDefault="005239F3">
            <w:pPr>
              <w:overflowPunct w:val="0"/>
              <w:adjustRightInd w:val="0"/>
              <w:rPr>
                <w:rFonts w:hAnsi="Times New Roman"/>
              </w:rPr>
            </w:pPr>
            <w:r>
              <w:rPr>
                <w:rFonts w:hAnsi="Times New Roman" w:hint="eastAsia"/>
              </w:rPr>
              <w:t xml:space="preserve">　</w:t>
            </w:r>
          </w:p>
        </w:tc>
        <w:tc>
          <w:tcPr>
            <w:tcW w:w="1470" w:type="dxa"/>
          </w:tcPr>
          <w:p w:rsidR="005239F3" w:rsidRDefault="005239F3">
            <w:pPr>
              <w:overflowPunct w:val="0"/>
              <w:adjustRightInd w:val="0"/>
              <w:rPr>
                <w:rFonts w:hAnsi="Times New Roman"/>
              </w:rPr>
            </w:pPr>
            <w:r>
              <w:rPr>
                <w:rFonts w:hAnsi="Times New Roman" w:hint="eastAsia"/>
              </w:rPr>
              <w:t xml:space="preserve">　</w:t>
            </w:r>
          </w:p>
        </w:tc>
        <w:tc>
          <w:tcPr>
            <w:tcW w:w="1104" w:type="dxa"/>
          </w:tcPr>
          <w:p w:rsidR="005239F3" w:rsidRDefault="005239F3">
            <w:pPr>
              <w:overflowPunct w:val="0"/>
              <w:adjustRightInd w:val="0"/>
              <w:rPr>
                <w:rFonts w:hAnsi="Times New Roman"/>
              </w:rPr>
            </w:pPr>
            <w:r>
              <w:rPr>
                <w:rFonts w:hAnsi="Times New Roman" w:hint="eastAsia"/>
              </w:rPr>
              <w:t xml:space="preserve">　</w:t>
            </w:r>
          </w:p>
        </w:tc>
      </w:tr>
      <w:tr w:rsidR="005239F3">
        <w:tblPrEx>
          <w:tblCellMar>
            <w:top w:w="0" w:type="dxa"/>
            <w:bottom w:w="0" w:type="dxa"/>
          </w:tblCellMar>
        </w:tblPrEx>
        <w:trPr>
          <w:cantSplit/>
          <w:trHeight w:val="675"/>
        </w:trPr>
        <w:tc>
          <w:tcPr>
            <w:tcW w:w="2520" w:type="dxa"/>
          </w:tcPr>
          <w:p w:rsidR="005239F3" w:rsidRDefault="005239F3">
            <w:pPr>
              <w:overflowPunct w:val="0"/>
              <w:adjustRightInd w:val="0"/>
              <w:rPr>
                <w:rFonts w:hAnsi="Times New Roman"/>
              </w:rPr>
            </w:pPr>
            <w:r>
              <w:rPr>
                <w:rFonts w:hAnsi="Times New Roman" w:hint="eastAsia"/>
              </w:rPr>
              <w:t xml:space="preserve">　</w:t>
            </w:r>
          </w:p>
        </w:tc>
        <w:tc>
          <w:tcPr>
            <w:tcW w:w="1102" w:type="dxa"/>
          </w:tcPr>
          <w:p w:rsidR="005239F3" w:rsidRDefault="005239F3">
            <w:pPr>
              <w:overflowPunct w:val="0"/>
              <w:adjustRightInd w:val="0"/>
              <w:rPr>
                <w:rFonts w:hAnsi="Times New Roman"/>
              </w:rPr>
            </w:pPr>
            <w:r>
              <w:rPr>
                <w:rFonts w:hAnsi="Times New Roman" w:hint="eastAsia"/>
              </w:rPr>
              <w:t xml:space="preserve">　</w:t>
            </w:r>
          </w:p>
        </w:tc>
        <w:tc>
          <w:tcPr>
            <w:tcW w:w="1103" w:type="dxa"/>
          </w:tcPr>
          <w:p w:rsidR="005239F3" w:rsidRDefault="005239F3">
            <w:pPr>
              <w:overflowPunct w:val="0"/>
              <w:adjustRightInd w:val="0"/>
              <w:rPr>
                <w:rFonts w:hAnsi="Times New Roman"/>
              </w:rPr>
            </w:pPr>
            <w:r>
              <w:rPr>
                <w:rFonts w:hAnsi="Times New Roman" w:hint="eastAsia"/>
              </w:rPr>
              <w:t xml:space="preserve">　</w:t>
            </w:r>
          </w:p>
        </w:tc>
        <w:tc>
          <w:tcPr>
            <w:tcW w:w="2870" w:type="dxa"/>
          </w:tcPr>
          <w:p w:rsidR="005239F3" w:rsidRDefault="005239F3">
            <w:pPr>
              <w:overflowPunct w:val="0"/>
              <w:adjustRightInd w:val="0"/>
              <w:rPr>
                <w:rFonts w:hAnsi="Times New Roman"/>
              </w:rPr>
            </w:pPr>
            <w:r>
              <w:rPr>
                <w:rFonts w:hAnsi="Times New Roman" w:hint="eastAsia"/>
              </w:rPr>
              <w:t xml:space="preserve">　</w:t>
            </w:r>
          </w:p>
        </w:tc>
        <w:tc>
          <w:tcPr>
            <w:tcW w:w="787" w:type="dxa"/>
          </w:tcPr>
          <w:p w:rsidR="005239F3" w:rsidRDefault="005239F3">
            <w:pPr>
              <w:overflowPunct w:val="0"/>
              <w:adjustRightInd w:val="0"/>
              <w:rPr>
                <w:rFonts w:hAnsi="Times New Roman"/>
              </w:rPr>
            </w:pPr>
            <w:r>
              <w:rPr>
                <w:rFonts w:hAnsi="Times New Roman" w:hint="eastAsia"/>
              </w:rPr>
              <w:t xml:space="preserve">　</w:t>
            </w:r>
          </w:p>
        </w:tc>
        <w:tc>
          <w:tcPr>
            <w:tcW w:w="788" w:type="dxa"/>
          </w:tcPr>
          <w:p w:rsidR="005239F3" w:rsidRDefault="005239F3">
            <w:pPr>
              <w:overflowPunct w:val="0"/>
              <w:adjustRightInd w:val="0"/>
              <w:rPr>
                <w:rFonts w:hAnsi="Times New Roman"/>
              </w:rPr>
            </w:pPr>
            <w:r>
              <w:rPr>
                <w:rFonts w:hAnsi="Times New Roman" w:hint="eastAsia"/>
              </w:rPr>
              <w:t xml:space="preserve">　</w:t>
            </w:r>
          </w:p>
        </w:tc>
        <w:tc>
          <w:tcPr>
            <w:tcW w:w="2380" w:type="dxa"/>
          </w:tcPr>
          <w:p w:rsidR="005239F3" w:rsidRDefault="005239F3">
            <w:pPr>
              <w:overflowPunct w:val="0"/>
              <w:adjustRightInd w:val="0"/>
              <w:rPr>
                <w:rFonts w:hAnsi="Times New Roman"/>
              </w:rPr>
            </w:pPr>
            <w:r>
              <w:rPr>
                <w:rFonts w:hAnsi="Times New Roman" w:hint="eastAsia"/>
              </w:rPr>
              <w:t xml:space="preserve">　</w:t>
            </w:r>
          </w:p>
        </w:tc>
        <w:tc>
          <w:tcPr>
            <w:tcW w:w="1470" w:type="dxa"/>
          </w:tcPr>
          <w:p w:rsidR="005239F3" w:rsidRDefault="005239F3">
            <w:pPr>
              <w:overflowPunct w:val="0"/>
              <w:adjustRightInd w:val="0"/>
              <w:rPr>
                <w:rFonts w:hAnsi="Times New Roman"/>
              </w:rPr>
            </w:pPr>
            <w:r>
              <w:rPr>
                <w:rFonts w:hAnsi="Times New Roman" w:hint="eastAsia"/>
              </w:rPr>
              <w:t xml:space="preserve">　</w:t>
            </w:r>
          </w:p>
        </w:tc>
        <w:tc>
          <w:tcPr>
            <w:tcW w:w="1104" w:type="dxa"/>
          </w:tcPr>
          <w:p w:rsidR="005239F3" w:rsidRDefault="005239F3">
            <w:pPr>
              <w:overflowPunct w:val="0"/>
              <w:adjustRightInd w:val="0"/>
              <w:rPr>
                <w:rFonts w:hAnsi="Times New Roman"/>
              </w:rPr>
            </w:pPr>
            <w:r>
              <w:rPr>
                <w:rFonts w:hAnsi="Times New Roman" w:hint="eastAsia"/>
              </w:rPr>
              <w:t xml:space="preserve">　</w:t>
            </w:r>
          </w:p>
        </w:tc>
      </w:tr>
      <w:tr w:rsidR="005239F3">
        <w:tblPrEx>
          <w:tblCellMar>
            <w:top w:w="0" w:type="dxa"/>
            <w:bottom w:w="0" w:type="dxa"/>
          </w:tblCellMar>
        </w:tblPrEx>
        <w:trPr>
          <w:cantSplit/>
          <w:trHeight w:val="675"/>
        </w:trPr>
        <w:tc>
          <w:tcPr>
            <w:tcW w:w="2520" w:type="dxa"/>
          </w:tcPr>
          <w:p w:rsidR="005239F3" w:rsidRDefault="005239F3">
            <w:pPr>
              <w:overflowPunct w:val="0"/>
              <w:adjustRightInd w:val="0"/>
              <w:rPr>
                <w:rFonts w:hAnsi="Times New Roman"/>
              </w:rPr>
            </w:pPr>
            <w:r>
              <w:rPr>
                <w:rFonts w:hAnsi="Times New Roman" w:hint="eastAsia"/>
              </w:rPr>
              <w:t xml:space="preserve">　</w:t>
            </w:r>
          </w:p>
        </w:tc>
        <w:tc>
          <w:tcPr>
            <w:tcW w:w="1102" w:type="dxa"/>
          </w:tcPr>
          <w:p w:rsidR="005239F3" w:rsidRDefault="005239F3">
            <w:pPr>
              <w:overflowPunct w:val="0"/>
              <w:adjustRightInd w:val="0"/>
              <w:rPr>
                <w:rFonts w:hAnsi="Times New Roman"/>
              </w:rPr>
            </w:pPr>
            <w:r>
              <w:rPr>
                <w:rFonts w:hAnsi="Times New Roman" w:hint="eastAsia"/>
              </w:rPr>
              <w:t xml:space="preserve">　</w:t>
            </w:r>
          </w:p>
        </w:tc>
        <w:tc>
          <w:tcPr>
            <w:tcW w:w="1103" w:type="dxa"/>
          </w:tcPr>
          <w:p w:rsidR="005239F3" w:rsidRDefault="005239F3">
            <w:pPr>
              <w:overflowPunct w:val="0"/>
              <w:adjustRightInd w:val="0"/>
              <w:rPr>
                <w:rFonts w:hAnsi="Times New Roman"/>
              </w:rPr>
            </w:pPr>
            <w:r>
              <w:rPr>
                <w:rFonts w:hAnsi="Times New Roman" w:hint="eastAsia"/>
              </w:rPr>
              <w:t xml:space="preserve">　</w:t>
            </w:r>
          </w:p>
        </w:tc>
        <w:tc>
          <w:tcPr>
            <w:tcW w:w="2870" w:type="dxa"/>
          </w:tcPr>
          <w:p w:rsidR="005239F3" w:rsidRDefault="005239F3">
            <w:pPr>
              <w:overflowPunct w:val="0"/>
              <w:adjustRightInd w:val="0"/>
              <w:rPr>
                <w:rFonts w:hAnsi="Times New Roman"/>
              </w:rPr>
            </w:pPr>
            <w:r>
              <w:rPr>
                <w:rFonts w:hAnsi="Times New Roman" w:hint="eastAsia"/>
              </w:rPr>
              <w:t xml:space="preserve">　</w:t>
            </w:r>
          </w:p>
        </w:tc>
        <w:tc>
          <w:tcPr>
            <w:tcW w:w="787" w:type="dxa"/>
          </w:tcPr>
          <w:p w:rsidR="005239F3" w:rsidRDefault="005239F3">
            <w:pPr>
              <w:overflowPunct w:val="0"/>
              <w:adjustRightInd w:val="0"/>
              <w:rPr>
                <w:rFonts w:hAnsi="Times New Roman"/>
              </w:rPr>
            </w:pPr>
            <w:r>
              <w:rPr>
                <w:rFonts w:hAnsi="Times New Roman" w:hint="eastAsia"/>
              </w:rPr>
              <w:t xml:space="preserve">　</w:t>
            </w:r>
          </w:p>
        </w:tc>
        <w:tc>
          <w:tcPr>
            <w:tcW w:w="788" w:type="dxa"/>
          </w:tcPr>
          <w:p w:rsidR="005239F3" w:rsidRDefault="005239F3">
            <w:pPr>
              <w:overflowPunct w:val="0"/>
              <w:adjustRightInd w:val="0"/>
              <w:rPr>
                <w:rFonts w:hAnsi="Times New Roman"/>
              </w:rPr>
            </w:pPr>
            <w:r>
              <w:rPr>
                <w:rFonts w:hAnsi="Times New Roman" w:hint="eastAsia"/>
              </w:rPr>
              <w:t xml:space="preserve">　</w:t>
            </w:r>
          </w:p>
        </w:tc>
        <w:tc>
          <w:tcPr>
            <w:tcW w:w="2380" w:type="dxa"/>
          </w:tcPr>
          <w:p w:rsidR="005239F3" w:rsidRDefault="005239F3">
            <w:pPr>
              <w:overflowPunct w:val="0"/>
              <w:adjustRightInd w:val="0"/>
              <w:rPr>
                <w:rFonts w:hAnsi="Times New Roman"/>
              </w:rPr>
            </w:pPr>
            <w:r>
              <w:rPr>
                <w:rFonts w:hAnsi="Times New Roman" w:hint="eastAsia"/>
              </w:rPr>
              <w:t xml:space="preserve">　</w:t>
            </w:r>
          </w:p>
        </w:tc>
        <w:tc>
          <w:tcPr>
            <w:tcW w:w="1470" w:type="dxa"/>
          </w:tcPr>
          <w:p w:rsidR="005239F3" w:rsidRDefault="005239F3">
            <w:pPr>
              <w:overflowPunct w:val="0"/>
              <w:adjustRightInd w:val="0"/>
              <w:rPr>
                <w:rFonts w:hAnsi="Times New Roman"/>
              </w:rPr>
            </w:pPr>
            <w:r>
              <w:rPr>
                <w:rFonts w:hAnsi="Times New Roman" w:hint="eastAsia"/>
              </w:rPr>
              <w:t xml:space="preserve">　</w:t>
            </w:r>
          </w:p>
        </w:tc>
        <w:tc>
          <w:tcPr>
            <w:tcW w:w="1104" w:type="dxa"/>
          </w:tcPr>
          <w:p w:rsidR="005239F3" w:rsidRDefault="005239F3">
            <w:pPr>
              <w:overflowPunct w:val="0"/>
              <w:adjustRightInd w:val="0"/>
              <w:rPr>
                <w:rFonts w:hAnsi="Times New Roman"/>
              </w:rPr>
            </w:pPr>
            <w:r>
              <w:rPr>
                <w:rFonts w:hAnsi="Times New Roman" w:hint="eastAsia"/>
              </w:rPr>
              <w:t xml:space="preserve">　</w:t>
            </w:r>
          </w:p>
        </w:tc>
      </w:tr>
      <w:tr w:rsidR="005239F3">
        <w:tblPrEx>
          <w:tblCellMar>
            <w:top w:w="0" w:type="dxa"/>
            <w:bottom w:w="0" w:type="dxa"/>
          </w:tblCellMar>
        </w:tblPrEx>
        <w:trPr>
          <w:cantSplit/>
          <w:trHeight w:val="675"/>
        </w:trPr>
        <w:tc>
          <w:tcPr>
            <w:tcW w:w="2520" w:type="dxa"/>
          </w:tcPr>
          <w:p w:rsidR="005239F3" w:rsidRDefault="005239F3">
            <w:pPr>
              <w:overflowPunct w:val="0"/>
              <w:adjustRightInd w:val="0"/>
              <w:rPr>
                <w:rFonts w:hAnsi="Times New Roman"/>
              </w:rPr>
            </w:pPr>
            <w:r>
              <w:rPr>
                <w:rFonts w:hAnsi="Times New Roman" w:hint="eastAsia"/>
              </w:rPr>
              <w:t xml:space="preserve">　</w:t>
            </w:r>
          </w:p>
        </w:tc>
        <w:tc>
          <w:tcPr>
            <w:tcW w:w="1102" w:type="dxa"/>
          </w:tcPr>
          <w:p w:rsidR="005239F3" w:rsidRDefault="005239F3">
            <w:pPr>
              <w:overflowPunct w:val="0"/>
              <w:adjustRightInd w:val="0"/>
              <w:rPr>
                <w:rFonts w:hAnsi="Times New Roman"/>
              </w:rPr>
            </w:pPr>
            <w:r>
              <w:rPr>
                <w:rFonts w:hAnsi="Times New Roman" w:hint="eastAsia"/>
              </w:rPr>
              <w:t xml:space="preserve">　</w:t>
            </w:r>
          </w:p>
        </w:tc>
        <w:tc>
          <w:tcPr>
            <w:tcW w:w="1103" w:type="dxa"/>
          </w:tcPr>
          <w:p w:rsidR="005239F3" w:rsidRDefault="005239F3">
            <w:pPr>
              <w:overflowPunct w:val="0"/>
              <w:adjustRightInd w:val="0"/>
              <w:rPr>
                <w:rFonts w:hAnsi="Times New Roman"/>
              </w:rPr>
            </w:pPr>
            <w:r>
              <w:rPr>
                <w:rFonts w:hAnsi="Times New Roman" w:hint="eastAsia"/>
              </w:rPr>
              <w:t xml:space="preserve">　</w:t>
            </w:r>
          </w:p>
        </w:tc>
        <w:tc>
          <w:tcPr>
            <w:tcW w:w="2870" w:type="dxa"/>
          </w:tcPr>
          <w:p w:rsidR="005239F3" w:rsidRDefault="005239F3">
            <w:pPr>
              <w:overflowPunct w:val="0"/>
              <w:adjustRightInd w:val="0"/>
              <w:rPr>
                <w:rFonts w:hAnsi="Times New Roman"/>
              </w:rPr>
            </w:pPr>
            <w:r>
              <w:rPr>
                <w:rFonts w:hAnsi="Times New Roman" w:hint="eastAsia"/>
              </w:rPr>
              <w:t xml:space="preserve">　</w:t>
            </w:r>
          </w:p>
        </w:tc>
        <w:tc>
          <w:tcPr>
            <w:tcW w:w="787" w:type="dxa"/>
          </w:tcPr>
          <w:p w:rsidR="005239F3" w:rsidRDefault="005239F3">
            <w:pPr>
              <w:overflowPunct w:val="0"/>
              <w:adjustRightInd w:val="0"/>
              <w:rPr>
                <w:rFonts w:hAnsi="Times New Roman"/>
              </w:rPr>
            </w:pPr>
            <w:r>
              <w:rPr>
                <w:rFonts w:hAnsi="Times New Roman" w:hint="eastAsia"/>
              </w:rPr>
              <w:t xml:space="preserve">　</w:t>
            </w:r>
          </w:p>
        </w:tc>
        <w:tc>
          <w:tcPr>
            <w:tcW w:w="788" w:type="dxa"/>
          </w:tcPr>
          <w:p w:rsidR="005239F3" w:rsidRDefault="005239F3">
            <w:pPr>
              <w:overflowPunct w:val="0"/>
              <w:adjustRightInd w:val="0"/>
              <w:rPr>
                <w:rFonts w:hAnsi="Times New Roman"/>
              </w:rPr>
            </w:pPr>
            <w:r>
              <w:rPr>
                <w:rFonts w:hAnsi="Times New Roman" w:hint="eastAsia"/>
              </w:rPr>
              <w:t xml:space="preserve">　</w:t>
            </w:r>
          </w:p>
        </w:tc>
        <w:tc>
          <w:tcPr>
            <w:tcW w:w="2380" w:type="dxa"/>
          </w:tcPr>
          <w:p w:rsidR="005239F3" w:rsidRDefault="005239F3">
            <w:pPr>
              <w:overflowPunct w:val="0"/>
              <w:adjustRightInd w:val="0"/>
              <w:rPr>
                <w:rFonts w:hAnsi="Times New Roman"/>
              </w:rPr>
            </w:pPr>
            <w:r>
              <w:rPr>
                <w:rFonts w:hAnsi="Times New Roman" w:hint="eastAsia"/>
              </w:rPr>
              <w:t xml:space="preserve">　</w:t>
            </w:r>
          </w:p>
        </w:tc>
        <w:tc>
          <w:tcPr>
            <w:tcW w:w="1470" w:type="dxa"/>
          </w:tcPr>
          <w:p w:rsidR="005239F3" w:rsidRDefault="005239F3">
            <w:pPr>
              <w:overflowPunct w:val="0"/>
              <w:adjustRightInd w:val="0"/>
              <w:rPr>
                <w:rFonts w:hAnsi="Times New Roman"/>
              </w:rPr>
            </w:pPr>
            <w:r>
              <w:rPr>
                <w:rFonts w:hAnsi="Times New Roman" w:hint="eastAsia"/>
              </w:rPr>
              <w:t xml:space="preserve">　</w:t>
            </w:r>
          </w:p>
        </w:tc>
        <w:tc>
          <w:tcPr>
            <w:tcW w:w="1104" w:type="dxa"/>
          </w:tcPr>
          <w:p w:rsidR="005239F3" w:rsidRDefault="005239F3">
            <w:pPr>
              <w:overflowPunct w:val="0"/>
              <w:adjustRightInd w:val="0"/>
              <w:rPr>
                <w:rFonts w:hAnsi="Times New Roman"/>
              </w:rPr>
            </w:pPr>
            <w:r>
              <w:rPr>
                <w:rFonts w:hAnsi="Times New Roman" w:hint="eastAsia"/>
              </w:rPr>
              <w:t xml:space="preserve">　</w:t>
            </w:r>
          </w:p>
        </w:tc>
      </w:tr>
      <w:tr w:rsidR="005239F3">
        <w:tblPrEx>
          <w:tblCellMar>
            <w:top w:w="0" w:type="dxa"/>
            <w:bottom w:w="0" w:type="dxa"/>
          </w:tblCellMar>
        </w:tblPrEx>
        <w:trPr>
          <w:cantSplit/>
          <w:trHeight w:val="675"/>
        </w:trPr>
        <w:tc>
          <w:tcPr>
            <w:tcW w:w="2520" w:type="dxa"/>
          </w:tcPr>
          <w:p w:rsidR="005239F3" w:rsidRDefault="005239F3">
            <w:pPr>
              <w:overflowPunct w:val="0"/>
              <w:adjustRightInd w:val="0"/>
              <w:rPr>
                <w:rFonts w:hAnsi="Times New Roman"/>
              </w:rPr>
            </w:pPr>
            <w:r>
              <w:rPr>
                <w:rFonts w:hAnsi="Times New Roman" w:hint="eastAsia"/>
              </w:rPr>
              <w:t xml:space="preserve">　</w:t>
            </w:r>
          </w:p>
        </w:tc>
        <w:tc>
          <w:tcPr>
            <w:tcW w:w="1102" w:type="dxa"/>
          </w:tcPr>
          <w:p w:rsidR="005239F3" w:rsidRDefault="005239F3">
            <w:pPr>
              <w:overflowPunct w:val="0"/>
              <w:adjustRightInd w:val="0"/>
              <w:rPr>
                <w:rFonts w:hAnsi="Times New Roman"/>
              </w:rPr>
            </w:pPr>
            <w:r>
              <w:rPr>
                <w:rFonts w:hAnsi="Times New Roman" w:hint="eastAsia"/>
              </w:rPr>
              <w:t xml:space="preserve">　</w:t>
            </w:r>
          </w:p>
        </w:tc>
        <w:tc>
          <w:tcPr>
            <w:tcW w:w="1103" w:type="dxa"/>
          </w:tcPr>
          <w:p w:rsidR="005239F3" w:rsidRDefault="005239F3">
            <w:pPr>
              <w:overflowPunct w:val="0"/>
              <w:adjustRightInd w:val="0"/>
              <w:rPr>
                <w:rFonts w:hAnsi="Times New Roman"/>
              </w:rPr>
            </w:pPr>
            <w:r>
              <w:rPr>
                <w:rFonts w:hAnsi="Times New Roman" w:hint="eastAsia"/>
              </w:rPr>
              <w:t xml:space="preserve">　</w:t>
            </w:r>
          </w:p>
        </w:tc>
        <w:tc>
          <w:tcPr>
            <w:tcW w:w="2870" w:type="dxa"/>
          </w:tcPr>
          <w:p w:rsidR="005239F3" w:rsidRDefault="005239F3">
            <w:pPr>
              <w:overflowPunct w:val="0"/>
              <w:adjustRightInd w:val="0"/>
              <w:rPr>
                <w:rFonts w:hAnsi="Times New Roman"/>
              </w:rPr>
            </w:pPr>
            <w:r>
              <w:rPr>
                <w:rFonts w:hAnsi="Times New Roman" w:hint="eastAsia"/>
              </w:rPr>
              <w:t xml:space="preserve">　</w:t>
            </w:r>
          </w:p>
        </w:tc>
        <w:tc>
          <w:tcPr>
            <w:tcW w:w="787" w:type="dxa"/>
          </w:tcPr>
          <w:p w:rsidR="005239F3" w:rsidRDefault="005239F3">
            <w:pPr>
              <w:overflowPunct w:val="0"/>
              <w:adjustRightInd w:val="0"/>
              <w:rPr>
                <w:rFonts w:hAnsi="Times New Roman"/>
              </w:rPr>
            </w:pPr>
            <w:r>
              <w:rPr>
                <w:rFonts w:hAnsi="Times New Roman" w:hint="eastAsia"/>
              </w:rPr>
              <w:t xml:space="preserve">　</w:t>
            </w:r>
          </w:p>
        </w:tc>
        <w:tc>
          <w:tcPr>
            <w:tcW w:w="788" w:type="dxa"/>
          </w:tcPr>
          <w:p w:rsidR="005239F3" w:rsidRDefault="005239F3">
            <w:pPr>
              <w:overflowPunct w:val="0"/>
              <w:adjustRightInd w:val="0"/>
              <w:rPr>
                <w:rFonts w:hAnsi="Times New Roman"/>
              </w:rPr>
            </w:pPr>
            <w:r>
              <w:rPr>
                <w:rFonts w:hAnsi="Times New Roman" w:hint="eastAsia"/>
              </w:rPr>
              <w:t xml:space="preserve">　</w:t>
            </w:r>
          </w:p>
        </w:tc>
        <w:tc>
          <w:tcPr>
            <w:tcW w:w="2380" w:type="dxa"/>
          </w:tcPr>
          <w:p w:rsidR="005239F3" w:rsidRDefault="005239F3">
            <w:pPr>
              <w:overflowPunct w:val="0"/>
              <w:adjustRightInd w:val="0"/>
              <w:rPr>
                <w:rFonts w:hAnsi="Times New Roman"/>
              </w:rPr>
            </w:pPr>
            <w:r>
              <w:rPr>
                <w:rFonts w:hAnsi="Times New Roman" w:hint="eastAsia"/>
              </w:rPr>
              <w:t xml:space="preserve">　</w:t>
            </w:r>
          </w:p>
        </w:tc>
        <w:tc>
          <w:tcPr>
            <w:tcW w:w="1470" w:type="dxa"/>
          </w:tcPr>
          <w:p w:rsidR="005239F3" w:rsidRDefault="005239F3">
            <w:pPr>
              <w:overflowPunct w:val="0"/>
              <w:adjustRightInd w:val="0"/>
              <w:rPr>
                <w:rFonts w:hAnsi="Times New Roman"/>
              </w:rPr>
            </w:pPr>
            <w:r>
              <w:rPr>
                <w:rFonts w:hAnsi="Times New Roman" w:hint="eastAsia"/>
              </w:rPr>
              <w:t xml:space="preserve">　</w:t>
            </w:r>
          </w:p>
        </w:tc>
        <w:tc>
          <w:tcPr>
            <w:tcW w:w="1104" w:type="dxa"/>
          </w:tcPr>
          <w:p w:rsidR="005239F3" w:rsidRDefault="005239F3">
            <w:pPr>
              <w:overflowPunct w:val="0"/>
              <w:adjustRightInd w:val="0"/>
              <w:rPr>
                <w:rFonts w:hAnsi="Times New Roman"/>
              </w:rPr>
            </w:pPr>
            <w:r>
              <w:rPr>
                <w:rFonts w:hAnsi="Times New Roman" w:hint="eastAsia"/>
              </w:rPr>
              <w:t xml:space="preserve">　</w:t>
            </w:r>
          </w:p>
        </w:tc>
      </w:tr>
      <w:tr w:rsidR="005239F3">
        <w:tblPrEx>
          <w:tblCellMar>
            <w:top w:w="0" w:type="dxa"/>
            <w:bottom w:w="0" w:type="dxa"/>
          </w:tblCellMar>
        </w:tblPrEx>
        <w:trPr>
          <w:cantSplit/>
          <w:trHeight w:val="675"/>
        </w:trPr>
        <w:tc>
          <w:tcPr>
            <w:tcW w:w="2520" w:type="dxa"/>
          </w:tcPr>
          <w:p w:rsidR="005239F3" w:rsidRDefault="005239F3">
            <w:pPr>
              <w:overflowPunct w:val="0"/>
              <w:adjustRightInd w:val="0"/>
              <w:rPr>
                <w:rFonts w:hAnsi="Times New Roman"/>
              </w:rPr>
            </w:pPr>
            <w:r>
              <w:rPr>
                <w:rFonts w:hAnsi="Times New Roman" w:hint="eastAsia"/>
              </w:rPr>
              <w:t xml:space="preserve">　</w:t>
            </w:r>
          </w:p>
        </w:tc>
        <w:tc>
          <w:tcPr>
            <w:tcW w:w="1102" w:type="dxa"/>
          </w:tcPr>
          <w:p w:rsidR="005239F3" w:rsidRDefault="005239F3">
            <w:pPr>
              <w:overflowPunct w:val="0"/>
              <w:adjustRightInd w:val="0"/>
              <w:rPr>
                <w:rFonts w:hAnsi="Times New Roman"/>
              </w:rPr>
            </w:pPr>
            <w:r>
              <w:rPr>
                <w:rFonts w:hAnsi="Times New Roman" w:hint="eastAsia"/>
              </w:rPr>
              <w:t xml:space="preserve">　</w:t>
            </w:r>
          </w:p>
        </w:tc>
        <w:tc>
          <w:tcPr>
            <w:tcW w:w="1103" w:type="dxa"/>
          </w:tcPr>
          <w:p w:rsidR="005239F3" w:rsidRDefault="005239F3">
            <w:pPr>
              <w:overflowPunct w:val="0"/>
              <w:adjustRightInd w:val="0"/>
              <w:rPr>
                <w:rFonts w:hAnsi="Times New Roman"/>
              </w:rPr>
            </w:pPr>
            <w:r>
              <w:rPr>
                <w:rFonts w:hAnsi="Times New Roman" w:hint="eastAsia"/>
              </w:rPr>
              <w:t xml:space="preserve">　</w:t>
            </w:r>
          </w:p>
        </w:tc>
        <w:tc>
          <w:tcPr>
            <w:tcW w:w="2870" w:type="dxa"/>
          </w:tcPr>
          <w:p w:rsidR="005239F3" w:rsidRDefault="005239F3">
            <w:pPr>
              <w:overflowPunct w:val="0"/>
              <w:adjustRightInd w:val="0"/>
              <w:rPr>
                <w:rFonts w:hAnsi="Times New Roman"/>
              </w:rPr>
            </w:pPr>
            <w:r>
              <w:rPr>
                <w:rFonts w:hAnsi="Times New Roman" w:hint="eastAsia"/>
              </w:rPr>
              <w:t xml:space="preserve">　</w:t>
            </w:r>
          </w:p>
        </w:tc>
        <w:tc>
          <w:tcPr>
            <w:tcW w:w="787" w:type="dxa"/>
          </w:tcPr>
          <w:p w:rsidR="005239F3" w:rsidRDefault="005239F3">
            <w:pPr>
              <w:overflowPunct w:val="0"/>
              <w:adjustRightInd w:val="0"/>
              <w:rPr>
                <w:rFonts w:hAnsi="Times New Roman"/>
              </w:rPr>
            </w:pPr>
            <w:r>
              <w:rPr>
                <w:rFonts w:hAnsi="Times New Roman" w:hint="eastAsia"/>
              </w:rPr>
              <w:t xml:space="preserve">　</w:t>
            </w:r>
          </w:p>
        </w:tc>
        <w:tc>
          <w:tcPr>
            <w:tcW w:w="788" w:type="dxa"/>
          </w:tcPr>
          <w:p w:rsidR="005239F3" w:rsidRDefault="005239F3">
            <w:pPr>
              <w:overflowPunct w:val="0"/>
              <w:adjustRightInd w:val="0"/>
              <w:rPr>
                <w:rFonts w:hAnsi="Times New Roman"/>
              </w:rPr>
            </w:pPr>
            <w:r>
              <w:rPr>
                <w:rFonts w:hAnsi="Times New Roman" w:hint="eastAsia"/>
              </w:rPr>
              <w:t xml:space="preserve">　</w:t>
            </w:r>
          </w:p>
        </w:tc>
        <w:tc>
          <w:tcPr>
            <w:tcW w:w="2380" w:type="dxa"/>
          </w:tcPr>
          <w:p w:rsidR="005239F3" w:rsidRDefault="005239F3">
            <w:pPr>
              <w:overflowPunct w:val="0"/>
              <w:adjustRightInd w:val="0"/>
              <w:rPr>
                <w:rFonts w:hAnsi="Times New Roman"/>
              </w:rPr>
            </w:pPr>
            <w:r>
              <w:rPr>
                <w:rFonts w:hAnsi="Times New Roman" w:hint="eastAsia"/>
              </w:rPr>
              <w:t xml:space="preserve">　</w:t>
            </w:r>
          </w:p>
        </w:tc>
        <w:tc>
          <w:tcPr>
            <w:tcW w:w="1470" w:type="dxa"/>
          </w:tcPr>
          <w:p w:rsidR="005239F3" w:rsidRDefault="005239F3">
            <w:pPr>
              <w:overflowPunct w:val="0"/>
              <w:adjustRightInd w:val="0"/>
              <w:rPr>
                <w:rFonts w:hAnsi="Times New Roman"/>
              </w:rPr>
            </w:pPr>
            <w:r>
              <w:rPr>
                <w:rFonts w:hAnsi="Times New Roman" w:hint="eastAsia"/>
              </w:rPr>
              <w:t xml:space="preserve">　</w:t>
            </w:r>
          </w:p>
        </w:tc>
        <w:tc>
          <w:tcPr>
            <w:tcW w:w="1104" w:type="dxa"/>
          </w:tcPr>
          <w:p w:rsidR="005239F3" w:rsidRDefault="005239F3">
            <w:pPr>
              <w:overflowPunct w:val="0"/>
              <w:adjustRightInd w:val="0"/>
              <w:rPr>
                <w:rFonts w:hAnsi="Times New Roman"/>
              </w:rPr>
            </w:pPr>
            <w:r>
              <w:rPr>
                <w:rFonts w:hAnsi="Times New Roman" w:hint="eastAsia"/>
              </w:rPr>
              <w:t xml:space="preserve">　</w:t>
            </w:r>
          </w:p>
        </w:tc>
      </w:tr>
      <w:tr w:rsidR="005239F3">
        <w:tblPrEx>
          <w:tblCellMar>
            <w:top w:w="0" w:type="dxa"/>
            <w:bottom w:w="0" w:type="dxa"/>
          </w:tblCellMar>
        </w:tblPrEx>
        <w:trPr>
          <w:cantSplit/>
          <w:trHeight w:val="675"/>
        </w:trPr>
        <w:tc>
          <w:tcPr>
            <w:tcW w:w="2520" w:type="dxa"/>
          </w:tcPr>
          <w:p w:rsidR="005239F3" w:rsidRDefault="005239F3">
            <w:pPr>
              <w:overflowPunct w:val="0"/>
              <w:adjustRightInd w:val="0"/>
              <w:rPr>
                <w:rFonts w:hAnsi="Times New Roman"/>
              </w:rPr>
            </w:pPr>
            <w:r>
              <w:rPr>
                <w:rFonts w:hAnsi="Times New Roman" w:hint="eastAsia"/>
              </w:rPr>
              <w:t xml:space="preserve">　</w:t>
            </w:r>
          </w:p>
        </w:tc>
        <w:tc>
          <w:tcPr>
            <w:tcW w:w="1102" w:type="dxa"/>
          </w:tcPr>
          <w:p w:rsidR="005239F3" w:rsidRDefault="005239F3">
            <w:pPr>
              <w:overflowPunct w:val="0"/>
              <w:adjustRightInd w:val="0"/>
              <w:rPr>
                <w:rFonts w:hAnsi="Times New Roman"/>
              </w:rPr>
            </w:pPr>
            <w:r>
              <w:rPr>
                <w:rFonts w:hAnsi="Times New Roman" w:hint="eastAsia"/>
              </w:rPr>
              <w:t xml:space="preserve">　</w:t>
            </w:r>
          </w:p>
        </w:tc>
        <w:tc>
          <w:tcPr>
            <w:tcW w:w="1103" w:type="dxa"/>
          </w:tcPr>
          <w:p w:rsidR="005239F3" w:rsidRDefault="005239F3">
            <w:pPr>
              <w:overflowPunct w:val="0"/>
              <w:adjustRightInd w:val="0"/>
              <w:rPr>
                <w:rFonts w:hAnsi="Times New Roman"/>
              </w:rPr>
            </w:pPr>
            <w:r>
              <w:rPr>
                <w:rFonts w:hAnsi="Times New Roman" w:hint="eastAsia"/>
              </w:rPr>
              <w:t xml:space="preserve">　</w:t>
            </w:r>
          </w:p>
        </w:tc>
        <w:tc>
          <w:tcPr>
            <w:tcW w:w="2870" w:type="dxa"/>
          </w:tcPr>
          <w:p w:rsidR="005239F3" w:rsidRDefault="005239F3">
            <w:pPr>
              <w:overflowPunct w:val="0"/>
              <w:adjustRightInd w:val="0"/>
              <w:rPr>
                <w:rFonts w:hAnsi="Times New Roman"/>
              </w:rPr>
            </w:pPr>
            <w:r>
              <w:rPr>
                <w:rFonts w:hAnsi="Times New Roman" w:hint="eastAsia"/>
              </w:rPr>
              <w:t xml:space="preserve">　</w:t>
            </w:r>
          </w:p>
        </w:tc>
        <w:tc>
          <w:tcPr>
            <w:tcW w:w="787" w:type="dxa"/>
          </w:tcPr>
          <w:p w:rsidR="005239F3" w:rsidRDefault="005239F3">
            <w:pPr>
              <w:overflowPunct w:val="0"/>
              <w:adjustRightInd w:val="0"/>
              <w:rPr>
                <w:rFonts w:hAnsi="Times New Roman"/>
              </w:rPr>
            </w:pPr>
            <w:r>
              <w:rPr>
                <w:rFonts w:hAnsi="Times New Roman" w:hint="eastAsia"/>
              </w:rPr>
              <w:t xml:space="preserve">　</w:t>
            </w:r>
          </w:p>
        </w:tc>
        <w:tc>
          <w:tcPr>
            <w:tcW w:w="788" w:type="dxa"/>
          </w:tcPr>
          <w:p w:rsidR="005239F3" w:rsidRDefault="005239F3">
            <w:pPr>
              <w:overflowPunct w:val="0"/>
              <w:adjustRightInd w:val="0"/>
              <w:rPr>
                <w:rFonts w:hAnsi="Times New Roman"/>
              </w:rPr>
            </w:pPr>
            <w:r>
              <w:rPr>
                <w:rFonts w:hAnsi="Times New Roman" w:hint="eastAsia"/>
              </w:rPr>
              <w:t xml:space="preserve">　</w:t>
            </w:r>
          </w:p>
        </w:tc>
        <w:tc>
          <w:tcPr>
            <w:tcW w:w="2380" w:type="dxa"/>
          </w:tcPr>
          <w:p w:rsidR="005239F3" w:rsidRDefault="005239F3">
            <w:pPr>
              <w:overflowPunct w:val="0"/>
              <w:adjustRightInd w:val="0"/>
              <w:rPr>
                <w:rFonts w:hAnsi="Times New Roman"/>
              </w:rPr>
            </w:pPr>
            <w:r>
              <w:rPr>
                <w:rFonts w:hAnsi="Times New Roman" w:hint="eastAsia"/>
              </w:rPr>
              <w:t xml:space="preserve">　</w:t>
            </w:r>
          </w:p>
        </w:tc>
        <w:tc>
          <w:tcPr>
            <w:tcW w:w="1470" w:type="dxa"/>
          </w:tcPr>
          <w:p w:rsidR="005239F3" w:rsidRDefault="005239F3">
            <w:pPr>
              <w:overflowPunct w:val="0"/>
              <w:adjustRightInd w:val="0"/>
              <w:rPr>
                <w:rFonts w:hAnsi="Times New Roman"/>
              </w:rPr>
            </w:pPr>
            <w:r>
              <w:rPr>
                <w:rFonts w:hAnsi="Times New Roman" w:hint="eastAsia"/>
              </w:rPr>
              <w:t xml:space="preserve">　</w:t>
            </w:r>
          </w:p>
        </w:tc>
        <w:tc>
          <w:tcPr>
            <w:tcW w:w="1104" w:type="dxa"/>
          </w:tcPr>
          <w:p w:rsidR="005239F3" w:rsidRDefault="005239F3">
            <w:pPr>
              <w:overflowPunct w:val="0"/>
              <w:adjustRightInd w:val="0"/>
              <w:rPr>
                <w:rFonts w:hAnsi="Times New Roman"/>
              </w:rPr>
            </w:pPr>
            <w:r>
              <w:rPr>
                <w:rFonts w:hAnsi="Times New Roman" w:hint="eastAsia"/>
              </w:rPr>
              <w:t xml:space="preserve">　</w:t>
            </w:r>
          </w:p>
        </w:tc>
      </w:tr>
    </w:tbl>
    <w:p w:rsidR="005239F3" w:rsidRDefault="005239F3">
      <w:pPr>
        <w:overflowPunct w:val="0"/>
        <w:adjustRightInd w:val="0"/>
        <w:rPr>
          <w:rFonts w:hAnsi="Times New Roman"/>
        </w:rPr>
      </w:pPr>
    </w:p>
    <w:p w:rsidR="005239F3" w:rsidRDefault="005239F3">
      <w:pPr>
        <w:overflowPunct w:val="0"/>
        <w:adjustRightInd w:val="0"/>
        <w:rPr>
          <w:rFonts w:hAnsi="Times New Roman"/>
        </w:rPr>
      </w:pPr>
      <w:r>
        <w:rPr>
          <w:rFonts w:hAnsi="Times New Roman"/>
        </w:rPr>
        <w:br w:type="page"/>
      </w:r>
      <w:r>
        <w:rPr>
          <w:rFonts w:hAnsi="Times New Roman" w:hint="eastAsia"/>
        </w:rPr>
        <w:lastRenderedPageBreak/>
        <w:t>小規模埋立て事業</w:t>
      </w:r>
      <w:r>
        <w:rPr>
          <w:rFonts w:hAnsi="Times New Roman"/>
        </w:rPr>
        <w:t>(</w:t>
      </w:r>
      <w:r>
        <w:rPr>
          <w:rFonts w:hAnsi="Times New Roman" w:hint="eastAsia"/>
        </w:rPr>
        <w:t>小規模一時たい積事業</w:t>
      </w:r>
      <w:r>
        <w:rPr>
          <w:rFonts w:hAnsi="Times New Roman"/>
        </w:rPr>
        <w:t>)</w:t>
      </w:r>
      <w:r>
        <w:rPr>
          <w:rFonts w:hAnsi="Times New Roman" w:hint="eastAsia"/>
        </w:rPr>
        <w:t>許可申請書　別紙</w:t>
      </w:r>
      <w:r>
        <w:rPr>
          <w:rFonts w:hAnsi="Times New Roman"/>
        </w:rPr>
        <w:t>2</w:t>
      </w:r>
    </w:p>
    <w:p w:rsidR="005239F3" w:rsidRDefault="005239F3">
      <w:pPr>
        <w:overflowPunct w:val="0"/>
        <w:adjustRightInd w:val="0"/>
        <w:rPr>
          <w:rFonts w:hAnsi="Times New Roman"/>
        </w:rPr>
      </w:pPr>
      <w:r>
        <w:rPr>
          <w:rFonts w:hAnsi="Times New Roman" w:hint="eastAsia"/>
        </w:rPr>
        <w:t>小規模埋立て事業に使用される土砂等の発生場所並びに当該発生場所からの搬入計画に関する事項、土砂等の搬出先並びに搬出計画に関する事項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1004"/>
        <w:gridCol w:w="1005"/>
        <w:gridCol w:w="1004"/>
        <w:gridCol w:w="1005"/>
        <w:gridCol w:w="1294"/>
        <w:gridCol w:w="1708"/>
        <w:gridCol w:w="1008"/>
        <w:gridCol w:w="1008"/>
        <w:gridCol w:w="1008"/>
        <w:gridCol w:w="1009"/>
        <w:gridCol w:w="1111"/>
      </w:tblGrid>
      <w:tr w:rsidR="005239F3">
        <w:tblPrEx>
          <w:tblCellMar>
            <w:top w:w="0" w:type="dxa"/>
            <w:bottom w:w="0" w:type="dxa"/>
          </w:tblCellMar>
        </w:tblPrEx>
        <w:trPr>
          <w:cantSplit/>
        </w:trPr>
        <w:tc>
          <w:tcPr>
            <w:tcW w:w="1946" w:type="dxa"/>
            <w:vMerge w:val="restart"/>
            <w:vAlign w:val="center"/>
          </w:tcPr>
          <w:p w:rsidR="005239F3" w:rsidRDefault="005239F3">
            <w:pPr>
              <w:overflowPunct w:val="0"/>
              <w:adjustRightInd w:val="0"/>
              <w:jc w:val="center"/>
              <w:rPr>
                <w:rFonts w:hAnsi="Times New Roman"/>
              </w:rPr>
            </w:pPr>
            <w:r>
              <w:rPr>
                <w:rFonts w:hAnsi="Times New Roman" w:hint="eastAsia"/>
                <w:spacing w:val="78"/>
              </w:rPr>
              <w:t>発生場所</w:t>
            </w:r>
            <w:r>
              <w:rPr>
                <w:rFonts w:hAnsi="Times New Roman" w:hint="eastAsia"/>
              </w:rPr>
              <w:t>・</w:t>
            </w:r>
            <w:r>
              <w:rPr>
                <w:rFonts w:hAnsi="Times New Roman" w:hint="eastAsia"/>
                <w:spacing w:val="17"/>
              </w:rPr>
              <w:t>発生元事業者</w:t>
            </w:r>
            <w:r>
              <w:rPr>
                <w:rFonts w:hAnsi="Times New Roman" w:hint="eastAsia"/>
              </w:rPr>
              <w:t>名</w:t>
            </w:r>
          </w:p>
        </w:tc>
        <w:tc>
          <w:tcPr>
            <w:tcW w:w="5312" w:type="dxa"/>
            <w:gridSpan w:val="5"/>
            <w:vAlign w:val="center"/>
          </w:tcPr>
          <w:p w:rsidR="005239F3" w:rsidRDefault="005239F3">
            <w:pPr>
              <w:overflowPunct w:val="0"/>
              <w:adjustRightInd w:val="0"/>
              <w:jc w:val="center"/>
              <w:rPr>
                <w:rFonts w:hAnsi="Times New Roman"/>
              </w:rPr>
            </w:pPr>
            <w:r>
              <w:rPr>
                <w:rFonts w:hAnsi="Times New Roman" w:hint="eastAsia"/>
              </w:rPr>
              <w:t>搬入計画等</w:t>
            </w:r>
          </w:p>
        </w:tc>
        <w:tc>
          <w:tcPr>
            <w:tcW w:w="5741" w:type="dxa"/>
            <w:gridSpan w:val="5"/>
            <w:vAlign w:val="center"/>
          </w:tcPr>
          <w:p w:rsidR="005239F3" w:rsidRDefault="005239F3">
            <w:pPr>
              <w:overflowPunct w:val="0"/>
              <w:adjustRightInd w:val="0"/>
              <w:jc w:val="center"/>
              <w:rPr>
                <w:rFonts w:hAnsi="Times New Roman"/>
              </w:rPr>
            </w:pPr>
            <w:r>
              <w:rPr>
                <w:rFonts w:hAnsi="Times New Roman" w:hint="eastAsia"/>
              </w:rPr>
              <w:t>搬出計画等</w:t>
            </w:r>
          </w:p>
        </w:tc>
        <w:tc>
          <w:tcPr>
            <w:tcW w:w="1111" w:type="dxa"/>
            <w:vMerge w:val="restart"/>
            <w:vAlign w:val="center"/>
          </w:tcPr>
          <w:p w:rsidR="005239F3" w:rsidRDefault="005239F3">
            <w:pPr>
              <w:overflowPunct w:val="0"/>
              <w:adjustRightInd w:val="0"/>
              <w:jc w:val="center"/>
              <w:rPr>
                <w:rFonts w:hAnsi="Times New Roman"/>
              </w:rPr>
            </w:pPr>
            <w:r>
              <w:rPr>
                <w:rFonts w:hAnsi="Times New Roman" w:hint="eastAsia"/>
              </w:rPr>
              <w:t>備考</w:t>
            </w:r>
          </w:p>
        </w:tc>
      </w:tr>
      <w:tr w:rsidR="005239F3">
        <w:tblPrEx>
          <w:tblCellMar>
            <w:top w:w="0" w:type="dxa"/>
            <w:bottom w:w="0" w:type="dxa"/>
          </w:tblCellMar>
        </w:tblPrEx>
        <w:trPr>
          <w:cantSplit/>
        </w:trPr>
        <w:tc>
          <w:tcPr>
            <w:tcW w:w="1946" w:type="dxa"/>
            <w:vMerge/>
            <w:tcBorders>
              <w:bottom w:val="nil"/>
            </w:tcBorders>
          </w:tcPr>
          <w:p w:rsidR="005239F3" w:rsidRDefault="005239F3">
            <w:pPr>
              <w:overflowPunct w:val="0"/>
              <w:adjustRightInd w:val="0"/>
              <w:rPr>
                <w:rFonts w:hAnsi="Times New Roman"/>
              </w:rPr>
            </w:pPr>
          </w:p>
        </w:tc>
        <w:tc>
          <w:tcPr>
            <w:tcW w:w="1004" w:type="dxa"/>
            <w:vAlign w:val="center"/>
          </w:tcPr>
          <w:p w:rsidR="005239F3" w:rsidRDefault="005239F3">
            <w:pPr>
              <w:overflowPunct w:val="0"/>
              <w:adjustRightInd w:val="0"/>
              <w:jc w:val="center"/>
              <w:rPr>
                <w:rFonts w:hAnsi="Times New Roman"/>
              </w:rPr>
            </w:pPr>
            <w:r>
              <w:rPr>
                <w:rFonts w:hAnsi="Times New Roman" w:hint="eastAsia"/>
              </w:rPr>
              <w:t>予定量</w:t>
            </w:r>
          </w:p>
          <w:p w:rsidR="005239F3" w:rsidRDefault="005239F3">
            <w:pPr>
              <w:overflowPunct w:val="0"/>
              <w:adjustRightInd w:val="0"/>
              <w:jc w:val="center"/>
              <w:rPr>
                <w:rFonts w:hAnsi="Times New Roman"/>
              </w:rPr>
            </w:pPr>
            <w:r>
              <w:rPr>
                <w:rFonts w:hAnsi="Times New Roman"/>
              </w:rPr>
              <w:t>m</w:t>
            </w:r>
            <w:r>
              <w:rPr>
                <w:rFonts w:hAnsi="Times New Roman"/>
                <w:vertAlign w:val="superscript"/>
              </w:rPr>
              <w:t>3</w:t>
            </w:r>
          </w:p>
        </w:tc>
        <w:tc>
          <w:tcPr>
            <w:tcW w:w="1005" w:type="dxa"/>
            <w:vAlign w:val="center"/>
          </w:tcPr>
          <w:p w:rsidR="005239F3" w:rsidRDefault="005239F3">
            <w:pPr>
              <w:overflowPunct w:val="0"/>
              <w:adjustRightInd w:val="0"/>
              <w:jc w:val="center"/>
              <w:rPr>
                <w:rFonts w:hAnsi="Times New Roman"/>
              </w:rPr>
            </w:pPr>
            <w:r>
              <w:rPr>
                <w:rFonts w:hAnsi="Times New Roman" w:hint="eastAsia"/>
              </w:rPr>
              <w:t xml:space="preserve">日平均量　</w:t>
            </w:r>
            <w:r>
              <w:rPr>
                <w:rFonts w:hAnsi="Times New Roman"/>
              </w:rPr>
              <w:t>m</w:t>
            </w:r>
            <w:r>
              <w:rPr>
                <w:rFonts w:hAnsi="Times New Roman"/>
                <w:vertAlign w:val="superscript"/>
              </w:rPr>
              <w:t>3</w:t>
            </w:r>
          </w:p>
        </w:tc>
        <w:tc>
          <w:tcPr>
            <w:tcW w:w="1004" w:type="dxa"/>
            <w:vAlign w:val="center"/>
          </w:tcPr>
          <w:p w:rsidR="005239F3" w:rsidRDefault="005239F3">
            <w:pPr>
              <w:overflowPunct w:val="0"/>
              <w:adjustRightInd w:val="0"/>
              <w:jc w:val="center"/>
              <w:rPr>
                <w:rFonts w:hAnsi="Times New Roman"/>
              </w:rPr>
            </w:pPr>
            <w:r>
              <w:rPr>
                <w:rFonts w:hAnsi="Times New Roman" w:hint="eastAsia"/>
                <w:spacing w:val="52"/>
              </w:rPr>
              <w:t>搬</w:t>
            </w:r>
            <w:r>
              <w:rPr>
                <w:rFonts w:hAnsi="Times New Roman" w:hint="eastAsia"/>
              </w:rPr>
              <w:t>入</w:t>
            </w:r>
            <w:r>
              <w:rPr>
                <w:rFonts w:hAnsi="Times New Roman" w:hint="eastAsia"/>
                <w:spacing w:val="52"/>
              </w:rPr>
              <w:t>期</w:t>
            </w:r>
            <w:r>
              <w:rPr>
                <w:rFonts w:hAnsi="Times New Roman" w:hint="eastAsia"/>
              </w:rPr>
              <w:t>間</w:t>
            </w:r>
          </w:p>
        </w:tc>
        <w:tc>
          <w:tcPr>
            <w:tcW w:w="1005" w:type="dxa"/>
            <w:vAlign w:val="center"/>
          </w:tcPr>
          <w:p w:rsidR="005239F3" w:rsidRDefault="005239F3">
            <w:pPr>
              <w:overflowPunct w:val="0"/>
              <w:adjustRightInd w:val="0"/>
              <w:jc w:val="center"/>
              <w:rPr>
                <w:rFonts w:hAnsi="Times New Roman"/>
              </w:rPr>
            </w:pPr>
            <w:r>
              <w:rPr>
                <w:rFonts w:hAnsi="Times New Roman" w:hint="eastAsia"/>
                <w:spacing w:val="52"/>
              </w:rPr>
              <w:t>搬</w:t>
            </w:r>
            <w:r>
              <w:rPr>
                <w:rFonts w:hAnsi="Times New Roman" w:hint="eastAsia"/>
              </w:rPr>
              <w:t>入</w:t>
            </w:r>
            <w:r>
              <w:rPr>
                <w:rFonts w:hAnsi="Times New Roman" w:hint="eastAsia"/>
                <w:spacing w:val="52"/>
              </w:rPr>
              <w:t>時</w:t>
            </w:r>
            <w:r>
              <w:rPr>
                <w:rFonts w:hAnsi="Times New Roman" w:hint="eastAsia"/>
              </w:rPr>
              <w:t>間</w:t>
            </w:r>
          </w:p>
        </w:tc>
        <w:tc>
          <w:tcPr>
            <w:tcW w:w="1294" w:type="dxa"/>
            <w:vAlign w:val="center"/>
          </w:tcPr>
          <w:p w:rsidR="005239F3" w:rsidRDefault="005239F3">
            <w:pPr>
              <w:overflowPunct w:val="0"/>
              <w:adjustRightInd w:val="0"/>
              <w:jc w:val="distribute"/>
              <w:rPr>
                <w:rFonts w:hAnsi="Times New Roman"/>
              </w:rPr>
            </w:pPr>
            <w:r>
              <w:rPr>
                <w:rFonts w:hAnsi="Times New Roman" w:hint="eastAsia"/>
              </w:rPr>
              <w:t>搬入土砂等の区分</w:t>
            </w:r>
          </w:p>
        </w:tc>
        <w:tc>
          <w:tcPr>
            <w:tcW w:w="1708" w:type="dxa"/>
            <w:vAlign w:val="center"/>
          </w:tcPr>
          <w:p w:rsidR="005239F3" w:rsidRDefault="005239F3">
            <w:pPr>
              <w:overflowPunct w:val="0"/>
              <w:adjustRightInd w:val="0"/>
              <w:jc w:val="distribute"/>
              <w:rPr>
                <w:rFonts w:hAnsi="Times New Roman"/>
              </w:rPr>
            </w:pPr>
            <w:r>
              <w:rPr>
                <w:rFonts w:hAnsi="Times New Roman" w:hint="eastAsia"/>
                <w:spacing w:val="105"/>
              </w:rPr>
              <w:t>搬出先</w:t>
            </w:r>
            <w:r>
              <w:rPr>
                <w:rFonts w:hAnsi="Times New Roman" w:hint="eastAsia"/>
              </w:rPr>
              <w:t>の埋立て事業場等</w:t>
            </w:r>
          </w:p>
        </w:tc>
        <w:tc>
          <w:tcPr>
            <w:tcW w:w="1008" w:type="dxa"/>
            <w:vAlign w:val="center"/>
          </w:tcPr>
          <w:p w:rsidR="005239F3" w:rsidRDefault="005239F3">
            <w:pPr>
              <w:overflowPunct w:val="0"/>
              <w:adjustRightInd w:val="0"/>
              <w:jc w:val="center"/>
              <w:rPr>
                <w:rFonts w:hAnsi="Times New Roman"/>
              </w:rPr>
            </w:pPr>
            <w:r>
              <w:rPr>
                <w:rFonts w:hAnsi="Times New Roman" w:hint="eastAsia"/>
              </w:rPr>
              <w:t>予定量</w:t>
            </w:r>
          </w:p>
          <w:p w:rsidR="005239F3" w:rsidRDefault="005239F3">
            <w:pPr>
              <w:overflowPunct w:val="0"/>
              <w:adjustRightInd w:val="0"/>
              <w:jc w:val="center"/>
              <w:rPr>
                <w:rFonts w:hAnsi="Times New Roman"/>
              </w:rPr>
            </w:pPr>
            <w:r>
              <w:rPr>
                <w:rFonts w:hAnsi="Times New Roman"/>
              </w:rPr>
              <w:t>m</w:t>
            </w:r>
            <w:r>
              <w:rPr>
                <w:rFonts w:hAnsi="Times New Roman"/>
                <w:vertAlign w:val="superscript"/>
              </w:rPr>
              <w:t>3</w:t>
            </w:r>
          </w:p>
        </w:tc>
        <w:tc>
          <w:tcPr>
            <w:tcW w:w="1008" w:type="dxa"/>
            <w:vAlign w:val="center"/>
          </w:tcPr>
          <w:p w:rsidR="005239F3" w:rsidRDefault="005239F3">
            <w:pPr>
              <w:overflowPunct w:val="0"/>
              <w:adjustRightInd w:val="0"/>
              <w:jc w:val="center"/>
              <w:rPr>
                <w:rFonts w:hAnsi="Times New Roman"/>
              </w:rPr>
            </w:pPr>
            <w:r>
              <w:rPr>
                <w:rFonts w:hAnsi="Times New Roman" w:hint="eastAsia"/>
              </w:rPr>
              <w:t xml:space="preserve">日平均量　</w:t>
            </w:r>
            <w:r>
              <w:rPr>
                <w:rFonts w:hAnsi="Times New Roman"/>
              </w:rPr>
              <w:t>m</w:t>
            </w:r>
            <w:r>
              <w:rPr>
                <w:rFonts w:hAnsi="Times New Roman"/>
                <w:vertAlign w:val="superscript"/>
              </w:rPr>
              <w:t>3</w:t>
            </w:r>
          </w:p>
        </w:tc>
        <w:tc>
          <w:tcPr>
            <w:tcW w:w="1008" w:type="dxa"/>
            <w:vAlign w:val="center"/>
          </w:tcPr>
          <w:p w:rsidR="005239F3" w:rsidRDefault="005239F3">
            <w:pPr>
              <w:overflowPunct w:val="0"/>
              <w:adjustRightInd w:val="0"/>
              <w:jc w:val="center"/>
              <w:rPr>
                <w:rFonts w:hAnsi="Times New Roman"/>
              </w:rPr>
            </w:pPr>
            <w:r>
              <w:rPr>
                <w:rFonts w:hAnsi="Times New Roman" w:hint="eastAsia"/>
                <w:spacing w:val="52"/>
              </w:rPr>
              <w:t>搬</w:t>
            </w:r>
            <w:r>
              <w:rPr>
                <w:rFonts w:hAnsi="Times New Roman" w:hint="eastAsia"/>
              </w:rPr>
              <w:t>出</w:t>
            </w:r>
            <w:r>
              <w:rPr>
                <w:rFonts w:hAnsi="Times New Roman" w:hint="eastAsia"/>
                <w:spacing w:val="52"/>
              </w:rPr>
              <w:t>期</w:t>
            </w:r>
            <w:r>
              <w:rPr>
                <w:rFonts w:hAnsi="Times New Roman" w:hint="eastAsia"/>
              </w:rPr>
              <w:t>間</w:t>
            </w:r>
          </w:p>
        </w:tc>
        <w:tc>
          <w:tcPr>
            <w:tcW w:w="1009" w:type="dxa"/>
            <w:vAlign w:val="center"/>
          </w:tcPr>
          <w:p w:rsidR="005239F3" w:rsidRDefault="005239F3">
            <w:pPr>
              <w:overflowPunct w:val="0"/>
              <w:adjustRightInd w:val="0"/>
              <w:jc w:val="center"/>
              <w:rPr>
                <w:rFonts w:hAnsi="Times New Roman"/>
              </w:rPr>
            </w:pPr>
            <w:r>
              <w:rPr>
                <w:rFonts w:hAnsi="Times New Roman" w:hint="eastAsia"/>
                <w:spacing w:val="52"/>
              </w:rPr>
              <w:t>搬</w:t>
            </w:r>
            <w:r>
              <w:rPr>
                <w:rFonts w:hAnsi="Times New Roman" w:hint="eastAsia"/>
              </w:rPr>
              <w:t>出</w:t>
            </w:r>
            <w:r>
              <w:rPr>
                <w:rFonts w:hAnsi="Times New Roman" w:hint="eastAsia"/>
                <w:spacing w:val="52"/>
              </w:rPr>
              <w:t>時</w:t>
            </w:r>
            <w:r>
              <w:rPr>
                <w:rFonts w:hAnsi="Times New Roman" w:hint="eastAsia"/>
              </w:rPr>
              <w:t>間</w:t>
            </w:r>
          </w:p>
        </w:tc>
        <w:tc>
          <w:tcPr>
            <w:tcW w:w="1111" w:type="dxa"/>
            <w:vMerge/>
            <w:vAlign w:val="center"/>
          </w:tcPr>
          <w:p w:rsidR="005239F3" w:rsidRDefault="005239F3">
            <w:pPr>
              <w:overflowPunct w:val="0"/>
              <w:adjustRightInd w:val="0"/>
              <w:rPr>
                <w:rFonts w:hAnsi="Times New Roman"/>
              </w:rPr>
            </w:pPr>
          </w:p>
        </w:tc>
      </w:tr>
      <w:tr w:rsidR="005239F3">
        <w:tblPrEx>
          <w:tblCellMar>
            <w:top w:w="0" w:type="dxa"/>
            <w:bottom w:w="0" w:type="dxa"/>
          </w:tblCellMar>
        </w:tblPrEx>
        <w:trPr>
          <w:cantSplit/>
          <w:trHeight w:val="70"/>
        </w:trPr>
        <w:tc>
          <w:tcPr>
            <w:tcW w:w="1946" w:type="dxa"/>
            <w:tcBorders>
              <w:bottom w:val="dashSmallGap" w:sz="4" w:space="0" w:color="auto"/>
            </w:tcBorders>
          </w:tcPr>
          <w:p w:rsidR="005239F3" w:rsidRDefault="005239F3">
            <w:pPr>
              <w:overflowPunct w:val="0"/>
              <w:adjustRightInd w:val="0"/>
              <w:rPr>
                <w:rFonts w:hAnsi="Times New Roman"/>
              </w:rPr>
            </w:pPr>
            <w:r>
              <w:rPr>
                <w:rFonts w:hAnsi="Times New Roman" w:hint="eastAsia"/>
              </w:rPr>
              <w:t xml:space="preserve">　</w:t>
            </w:r>
          </w:p>
        </w:tc>
        <w:tc>
          <w:tcPr>
            <w:tcW w:w="100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5"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4" w:type="dxa"/>
            <w:vMerge w:val="restart"/>
            <w:vAlign w:val="center"/>
          </w:tcPr>
          <w:p w:rsidR="005239F3" w:rsidRDefault="005239F3">
            <w:pPr>
              <w:overflowPunct w:val="0"/>
              <w:adjustRightInd w:val="0"/>
              <w:jc w:val="center"/>
              <w:rPr>
                <w:rFonts w:hAnsi="Times New Roman"/>
              </w:rPr>
            </w:pPr>
            <w:r>
              <w:rPr>
                <w:rFonts w:hAnsi="Times New Roman" w:hint="eastAsia"/>
              </w:rPr>
              <w:t>月　日</w:t>
            </w:r>
          </w:p>
          <w:p w:rsidR="005239F3" w:rsidRDefault="005239F3">
            <w:pPr>
              <w:overflowPunct w:val="0"/>
              <w:adjustRightInd w:val="0"/>
              <w:jc w:val="center"/>
              <w:rPr>
                <w:rFonts w:hAnsi="Times New Roman"/>
              </w:rPr>
            </w:pPr>
            <w:r>
              <w:rPr>
                <w:rFonts w:hAnsi="Times New Roman" w:hint="eastAsia"/>
              </w:rPr>
              <w:t>～</w:t>
            </w:r>
          </w:p>
          <w:p w:rsidR="005239F3" w:rsidRDefault="005239F3">
            <w:pPr>
              <w:overflowPunct w:val="0"/>
              <w:adjustRightInd w:val="0"/>
              <w:jc w:val="center"/>
              <w:rPr>
                <w:rFonts w:hAnsi="Times New Roman"/>
              </w:rPr>
            </w:pPr>
            <w:r>
              <w:rPr>
                <w:rFonts w:hAnsi="Times New Roman" w:hint="eastAsia"/>
              </w:rPr>
              <w:t>月　日</w:t>
            </w:r>
          </w:p>
        </w:tc>
        <w:tc>
          <w:tcPr>
            <w:tcW w:w="1005" w:type="dxa"/>
            <w:vMerge w:val="restart"/>
            <w:vAlign w:val="center"/>
          </w:tcPr>
          <w:p w:rsidR="005239F3" w:rsidRDefault="005239F3">
            <w:pPr>
              <w:overflowPunct w:val="0"/>
              <w:adjustRightInd w:val="0"/>
              <w:jc w:val="center"/>
              <w:rPr>
                <w:rFonts w:hAnsi="Times New Roman"/>
              </w:rPr>
            </w:pPr>
            <w:r>
              <w:rPr>
                <w:rFonts w:hAnsi="Times New Roman" w:hint="eastAsia"/>
              </w:rPr>
              <w:t>時　分</w:t>
            </w:r>
          </w:p>
          <w:p w:rsidR="005239F3" w:rsidRDefault="005239F3">
            <w:pPr>
              <w:overflowPunct w:val="0"/>
              <w:adjustRightInd w:val="0"/>
              <w:jc w:val="center"/>
              <w:rPr>
                <w:rFonts w:hAnsi="Times New Roman"/>
              </w:rPr>
            </w:pPr>
            <w:r>
              <w:rPr>
                <w:rFonts w:hAnsi="Times New Roman" w:hint="eastAsia"/>
              </w:rPr>
              <w:t>～</w:t>
            </w:r>
          </w:p>
          <w:p w:rsidR="005239F3" w:rsidRDefault="005239F3">
            <w:pPr>
              <w:overflowPunct w:val="0"/>
              <w:adjustRightInd w:val="0"/>
              <w:jc w:val="center"/>
              <w:rPr>
                <w:rFonts w:hAnsi="Times New Roman"/>
              </w:rPr>
            </w:pPr>
            <w:r>
              <w:rPr>
                <w:rFonts w:hAnsi="Times New Roman" w:hint="eastAsia"/>
              </w:rPr>
              <w:t>時　分</w:t>
            </w:r>
          </w:p>
        </w:tc>
        <w:tc>
          <w:tcPr>
            <w:tcW w:w="129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7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jc w:val="center"/>
              <w:rPr>
                <w:rFonts w:hAnsi="Times New Roman"/>
              </w:rPr>
            </w:pPr>
            <w:r>
              <w:rPr>
                <w:rFonts w:hAnsi="Times New Roman" w:hint="eastAsia"/>
              </w:rPr>
              <w:t>月　日</w:t>
            </w:r>
          </w:p>
          <w:p w:rsidR="005239F3" w:rsidRDefault="005239F3">
            <w:pPr>
              <w:overflowPunct w:val="0"/>
              <w:adjustRightInd w:val="0"/>
              <w:jc w:val="center"/>
              <w:rPr>
                <w:rFonts w:hAnsi="Times New Roman"/>
              </w:rPr>
            </w:pPr>
            <w:r>
              <w:rPr>
                <w:rFonts w:hAnsi="Times New Roman" w:hint="eastAsia"/>
              </w:rPr>
              <w:t>～</w:t>
            </w:r>
          </w:p>
          <w:p w:rsidR="005239F3" w:rsidRDefault="005239F3">
            <w:pPr>
              <w:overflowPunct w:val="0"/>
              <w:adjustRightInd w:val="0"/>
              <w:jc w:val="center"/>
              <w:rPr>
                <w:rFonts w:hAnsi="Times New Roman"/>
              </w:rPr>
            </w:pPr>
            <w:r>
              <w:rPr>
                <w:rFonts w:hAnsi="Times New Roman" w:hint="eastAsia"/>
              </w:rPr>
              <w:t>月　日</w:t>
            </w:r>
          </w:p>
        </w:tc>
        <w:tc>
          <w:tcPr>
            <w:tcW w:w="1009" w:type="dxa"/>
            <w:vMerge w:val="restart"/>
            <w:vAlign w:val="center"/>
          </w:tcPr>
          <w:p w:rsidR="005239F3" w:rsidRDefault="005239F3">
            <w:pPr>
              <w:overflowPunct w:val="0"/>
              <w:adjustRightInd w:val="0"/>
              <w:jc w:val="center"/>
              <w:rPr>
                <w:rFonts w:hAnsi="Times New Roman"/>
              </w:rPr>
            </w:pPr>
            <w:r>
              <w:rPr>
                <w:rFonts w:hAnsi="Times New Roman" w:hint="eastAsia"/>
              </w:rPr>
              <w:t>時　分</w:t>
            </w:r>
          </w:p>
          <w:p w:rsidR="005239F3" w:rsidRDefault="005239F3">
            <w:pPr>
              <w:overflowPunct w:val="0"/>
              <w:adjustRightInd w:val="0"/>
              <w:jc w:val="center"/>
              <w:rPr>
                <w:rFonts w:hAnsi="Times New Roman"/>
              </w:rPr>
            </w:pPr>
            <w:r>
              <w:rPr>
                <w:rFonts w:hAnsi="Times New Roman" w:hint="eastAsia"/>
              </w:rPr>
              <w:t>～</w:t>
            </w:r>
          </w:p>
          <w:p w:rsidR="005239F3" w:rsidRDefault="005239F3">
            <w:pPr>
              <w:overflowPunct w:val="0"/>
              <w:adjustRightInd w:val="0"/>
              <w:jc w:val="center"/>
              <w:rPr>
                <w:rFonts w:hAnsi="Times New Roman"/>
              </w:rPr>
            </w:pPr>
            <w:r>
              <w:rPr>
                <w:rFonts w:hAnsi="Times New Roman" w:hint="eastAsia"/>
              </w:rPr>
              <w:t>時　分</w:t>
            </w:r>
          </w:p>
        </w:tc>
        <w:tc>
          <w:tcPr>
            <w:tcW w:w="1111"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r>
      <w:tr w:rsidR="005239F3">
        <w:tblPrEx>
          <w:tblCellMar>
            <w:top w:w="0" w:type="dxa"/>
            <w:bottom w:w="0" w:type="dxa"/>
          </w:tblCellMar>
        </w:tblPrEx>
        <w:trPr>
          <w:cantSplit/>
          <w:trHeight w:val="412"/>
        </w:trPr>
        <w:tc>
          <w:tcPr>
            <w:tcW w:w="1946" w:type="dxa"/>
            <w:tcBorders>
              <w:top w:val="nil"/>
              <w:bottom w:val="nil"/>
            </w:tcBorders>
          </w:tcPr>
          <w:p w:rsidR="005239F3" w:rsidRDefault="005239F3">
            <w:pPr>
              <w:overflowPunct w:val="0"/>
              <w:adjustRightInd w:val="0"/>
              <w:rPr>
                <w:rFonts w:hAnsi="Times New Roman"/>
              </w:rPr>
            </w:pPr>
            <w:r>
              <w:rPr>
                <w:rFonts w:hAnsi="Times New Roman" w:hint="eastAsia"/>
              </w:rPr>
              <w:t xml:space="preserve">　</w:t>
            </w:r>
          </w:p>
        </w:tc>
        <w:tc>
          <w:tcPr>
            <w:tcW w:w="1004" w:type="dxa"/>
            <w:vMerge/>
            <w:vAlign w:val="center"/>
          </w:tcPr>
          <w:p w:rsidR="005239F3" w:rsidRDefault="005239F3">
            <w:pPr>
              <w:overflowPunct w:val="0"/>
              <w:adjustRightInd w:val="0"/>
              <w:rPr>
                <w:rFonts w:hAnsi="Times New Roman"/>
              </w:rPr>
            </w:pPr>
          </w:p>
        </w:tc>
        <w:tc>
          <w:tcPr>
            <w:tcW w:w="1005" w:type="dxa"/>
            <w:vMerge/>
            <w:vAlign w:val="center"/>
          </w:tcPr>
          <w:p w:rsidR="005239F3" w:rsidRDefault="005239F3">
            <w:pPr>
              <w:overflowPunct w:val="0"/>
              <w:adjustRightInd w:val="0"/>
              <w:rPr>
                <w:rFonts w:hAnsi="Times New Roman"/>
              </w:rPr>
            </w:pPr>
          </w:p>
        </w:tc>
        <w:tc>
          <w:tcPr>
            <w:tcW w:w="1004" w:type="dxa"/>
            <w:vMerge/>
            <w:vAlign w:val="center"/>
          </w:tcPr>
          <w:p w:rsidR="005239F3" w:rsidRDefault="005239F3">
            <w:pPr>
              <w:overflowPunct w:val="0"/>
              <w:adjustRightInd w:val="0"/>
              <w:rPr>
                <w:rFonts w:hAnsi="Times New Roman"/>
              </w:rPr>
            </w:pPr>
          </w:p>
        </w:tc>
        <w:tc>
          <w:tcPr>
            <w:tcW w:w="1005" w:type="dxa"/>
            <w:vMerge/>
            <w:vAlign w:val="center"/>
          </w:tcPr>
          <w:p w:rsidR="005239F3" w:rsidRDefault="005239F3">
            <w:pPr>
              <w:overflowPunct w:val="0"/>
              <w:adjustRightInd w:val="0"/>
              <w:jc w:val="center"/>
              <w:rPr>
                <w:rFonts w:hAnsi="Times New Roman"/>
              </w:rPr>
            </w:pPr>
          </w:p>
        </w:tc>
        <w:tc>
          <w:tcPr>
            <w:tcW w:w="1294" w:type="dxa"/>
            <w:vMerge/>
            <w:vAlign w:val="center"/>
          </w:tcPr>
          <w:p w:rsidR="005239F3" w:rsidRDefault="005239F3">
            <w:pPr>
              <w:overflowPunct w:val="0"/>
              <w:adjustRightInd w:val="0"/>
              <w:rPr>
                <w:rFonts w:hAnsi="Times New Roman"/>
              </w:rPr>
            </w:pPr>
          </w:p>
        </w:tc>
        <w:tc>
          <w:tcPr>
            <w:tcW w:w="17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9" w:type="dxa"/>
            <w:vMerge/>
            <w:vAlign w:val="center"/>
          </w:tcPr>
          <w:p w:rsidR="005239F3" w:rsidRDefault="005239F3">
            <w:pPr>
              <w:overflowPunct w:val="0"/>
              <w:adjustRightInd w:val="0"/>
              <w:jc w:val="center"/>
              <w:rPr>
                <w:rFonts w:hAnsi="Times New Roman"/>
              </w:rPr>
            </w:pPr>
          </w:p>
        </w:tc>
        <w:tc>
          <w:tcPr>
            <w:tcW w:w="1111" w:type="dxa"/>
            <w:vMerge/>
            <w:vAlign w:val="center"/>
          </w:tcPr>
          <w:p w:rsidR="005239F3" w:rsidRDefault="005239F3">
            <w:pPr>
              <w:overflowPunct w:val="0"/>
              <w:adjustRightInd w:val="0"/>
              <w:rPr>
                <w:rFonts w:hAnsi="Times New Roman"/>
              </w:rPr>
            </w:pPr>
          </w:p>
        </w:tc>
      </w:tr>
      <w:tr w:rsidR="005239F3">
        <w:tblPrEx>
          <w:tblCellMar>
            <w:top w:w="0" w:type="dxa"/>
            <w:bottom w:w="0" w:type="dxa"/>
          </w:tblCellMar>
        </w:tblPrEx>
        <w:trPr>
          <w:cantSplit/>
        </w:trPr>
        <w:tc>
          <w:tcPr>
            <w:tcW w:w="1946" w:type="dxa"/>
            <w:tcBorders>
              <w:bottom w:val="dashSmallGap" w:sz="4" w:space="0" w:color="auto"/>
            </w:tcBorders>
          </w:tcPr>
          <w:p w:rsidR="005239F3" w:rsidRDefault="005239F3">
            <w:pPr>
              <w:overflowPunct w:val="0"/>
              <w:adjustRightInd w:val="0"/>
              <w:spacing w:line="240" w:lineRule="exact"/>
              <w:rPr>
                <w:rFonts w:hAnsi="Times New Roman"/>
              </w:rPr>
            </w:pPr>
            <w:r>
              <w:rPr>
                <w:rFonts w:hAnsi="Times New Roman" w:hint="eastAsia"/>
              </w:rPr>
              <w:t xml:space="preserve">　</w:t>
            </w:r>
          </w:p>
        </w:tc>
        <w:tc>
          <w:tcPr>
            <w:tcW w:w="100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5"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5"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29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7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9"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111"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r>
      <w:tr w:rsidR="005239F3">
        <w:tblPrEx>
          <w:tblCellMar>
            <w:top w:w="0" w:type="dxa"/>
            <w:bottom w:w="0" w:type="dxa"/>
          </w:tblCellMar>
        </w:tblPrEx>
        <w:trPr>
          <w:cantSplit/>
          <w:trHeight w:val="372"/>
        </w:trPr>
        <w:tc>
          <w:tcPr>
            <w:tcW w:w="1946" w:type="dxa"/>
            <w:tcBorders>
              <w:top w:val="nil"/>
              <w:bottom w:val="nil"/>
            </w:tcBorders>
          </w:tcPr>
          <w:p w:rsidR="005239F3" w:rsidRDefault="005239F3">
            <w:pPr>
              <w:overflowPunct w:val="0"/>
              <w:adjustRightInd w:val="0"/>
              <w:rPr>
                <w:rFonts w:hAnsi="Times New Roman"/>
              </w:rPr>
            </w:pPr>
            <w:r>
              <w:rPr>
                <w:rFonts w:hAnsi="Times New Roman" w:hint="eastAsia"/>
              </w:rPr>
              <w:t xml:space="preserve">　</w:t>
            </w:r>
          </w:p>
        </w:tc>
        <w:tc>
          <w:tcPr>
            <w:tcW w:w="1004" w:type="dxa"/>
            <w:vMerge/>
            <w:vAlign w:val="center"/>
          </w:tcPr>
          <w:p w:rsidR="005239F3" w:rsidRDefault="005239F3">
            <w:pPr>
              <w:overflowPunct w:val="0"/>
              <w:adjustRightInd w:val="0"/>
              <w:rPr>
                <w:rFonts w:hAnsi="Times New Roman"/>
              </w:rPr>
            </w:pPr>
          </w:p>
        </w:tc>
        <w:tc>
          <w:tcPr>
            <w:tcW w:w="1005" w:type="dxa"/>
            <w:vMerge/>
            <w:vAlign w:val="center"/>
          </w:tcPr>
          <w:p w:rsidR="005239F3" w:rsidRDefault="005239F3">
            <w:pPr>
              <w:overflowPunct w:val="0"/>
              <w:adjustRightInd w:val="0"/>
              <w:rPr>
                <w:rFonts w:hAnsi="Times New Roman"/>
              </w:rPr>
            </w:pPr>
          </w:p>
        </w:tc>
        <w:tc>
          <w:tcPr>
            <w:tcW w:w="1004" w:type="dxa"/>
            <w:vMerge/>
            <w:vAlign w:val="center"/>
          </w:tcPr>
          <w:p w:rsidR="005239F3" w:rsidRDefault="005239F3">
            <w:pPr>
              <w:overflowPunct w:val="0"/>
              <w:adjustRightInd w:val="0"/>
              <w:rPr>
                <w:rFonts w:hAnsi="Times New Roman"/>
              </w:rPr>
            </w:pPr>
          </w:p>
        </w:tc>
        <w:tc>
          <w:tcPr>
            <w:tcW w:w="1005" w:type="dxa"/>
            <w:vMerge/>
            <w:vAlign w:val="center"/>
          </w:tcPr>
          <w:p w:rsidR="005239F3" w:rsidRDefault="005239F3">
            <w:pPr>
              <w:overflowPunct w:val="0"/>
              <w:adjustRightInd w:val="0"/>
              <w:rPr>
                <w:rFonts w:hAnsi="Times New Roman"/>
              </w:rPr>
            </w:pPr>
          </w:p>
        </w:tc>
        <w:tc>
          <w:tcPr>
            <w:tcW w:w="1294" w:type="dxa"/>
            <w:vMerge/>
            <w:vAlign w:val="center"/>
          </w:tcPr>
          <w:p w:rsidR="005239F3" w:rsidRDefault="005239F3">
            <w:pPr>
              <w:overflowPunct w:val="0"/>
              <w:adjustRightInd w:val="0"/>
              <w:rPr>
                <w:rFonts w:hAnsi="Times New Roman"/>
              </w:rPr>
            </w:pPr>
          </w:p>
        </w:tc>
        <w:tc>
          <w:tcPr>
            <w:tcW w:w="17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9" w:type="dxa"/>
            <w:vMerge/>
            <w:vAlign w:val="center"/>
          </w:tcPr>
          <w:p w:rsidR="005239F3" w:rsidRDefault="005239F3">
            <w:pPr>
              <w:overflowPunct w:val="0"/>
              <w:adjustRightInd w:val="0"/>
              <w:rPr>
                <w:rFonts w:hAnsi="Times New Roman"/>
              </w:rPr>
            </w:pPr>
          </w:p>
        </w:tc>
        <w:tc>
          <w:tcPr>
            <w:tcW w:w="1111" w:type="dxa"/>
            <w:vMerge/>
            <w:vAlign w:val="center"/>
          </w:tcPr>
          <w:p w:rsidR="005239F3" w:rsidRDefault="005239F3">
            <w:pPr>
              <w:overflowPunct w:val="0"/>
              <w:adjustRightInd w:val="0"/>
              <w:rPr>
                <w:rFonts w:hAnsi="Times New Roman"/>
              </w:rPr>
            </w:pPr>
          </w:p>
        </w:tc>
      </w:tr>
      <w:tr w:rsidR="005239F3">
        <w:tblPrEx>
          <w:tblCellMar>
            <w:top w:w="0" w:type="dxa"/>
            <w:bottom w:w="0" w:type="dxa"/>
          </w:tblCellMar>
        </w:tblPrEx>
        <w:trPr>
          <w:cantSplit/>
        </w:trPr>
        <w:tc>
          <w:tcPr>
            <w:tcW w:w="1946" w:type="dxa"/>
            <w:tcBorders>
              <w:bottom w:val="dashSmallGap" w:sz="4" w:space="0" w:color="auto"/>
            </w:tcBorders>
          </w:tcPr>
          <w:p w:rsidR="005239F3" w:rsidRDefault="005239F3">
            <w:pPr>
              <w:overflowPunct w:val="0"/>
              <w:adjustRightInd w:val="0"/>
              <w:spacing w:line="240" w:lineRule="exact"/>
              <w:rPr>
                <w:rFonts w:hAnsi="Times New Roman"/>
              </w:rPr>
            </w:pPr>
            <w:r>
              <w:rPr>
                <w:rFonts w:hAnsi="Times New Roman" w:hint="eastAsia"/>
              </w:rPr>
              <w:t xml:space="preserve">　</w:t>
            </w:r>
          </w:p>
        </w:tc>
        <w:tc>
          <w:tcPr>
            <w:tcW w:w="100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5"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5"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29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7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9"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111"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r>
      <w:tr w:rsidR="005239F3">
        <w:tblPrEx>
          <w:tblCellMar>
            <w:top w:w="0" w:type="dxa"/>
            <w:bottom w:w="0" w:type="dxa"/>
          </w:tblCellMar>
        </w:tblPrEx>
        <w:trPr>
          <w:cantSplit/>
          <w:trHeight w:val="372"/>
        </w:trPr>
        <w:tc>
          <w:tcPr>
            <w:tcW w:w="1946" w:type="dxa"/>
            <w:tcBorders>
              <w:top w:val="nil"/>
              <w:bottom w:val="nil"/>
            </w:tcBorders>
          </w:tcPr>
          <w:p w:rsidR="005239F3" w:rsidRDefault="005239F3">
            <w:pPr>
              <w:overflowPunct w:val="0"/>
              <w:adjustRightInd w:val="0"/>
              <w:rPr>
                <w:rFonts w:hAnsi="Times New Roman"/>
              </w:rPr>
            </w:pPr>
            <w:r>
              <w:rPr>
                <w:rFonts w:hAnsi="Times New Roman" w:hint="eastAsia"/>
              </w:rPr>
              <w:t xml:space="preserve">　</w:t>
            </w:r>
          </w:p>
        </w:tc>
        <w:tc>
          <w:tcPr>
            <w:tcW w:w="1004" w:type="dxa"/>
            <w:vMerge/>
            <w:vAlign w:val="center"/>
          </w:tcPr>
          <w:p w:rsidR="005239F3" w:rsidRDefault="005239F3">
            <w:pPr>
              <w:overflowPunct w:val="0"/>
              <w:adjustRightInd w:val="0"/>
              <w:rPr>
                <w:rFonts w:hAnsi="Times New Roman"/>
              </w:rPr>
            </w:pPr>
          </w:p>
        </w:tc>
        <w:tc>
          <w:tcPr>
            <w:tcW w:w="1005" w:type="dxa"/>
            <w:vMerge/>
            <w:vAlign w:val="center"/>
          </w:tcPr>
          <w:p w:rsidR="005239F3" w:rsidRDefault="005239F3">
            <w:pPr>
              <w:overflowPunct w:val="0"/>
              <w:adjustRightInd w:val="0"/>
              <w:rPr>
                <w:rFonts w:hAnsi="Times New Roman"/>
              </w:rPr>
            </w:pPr>
          </w:p>
        </w:tc>
        <w:tc>
          <w:tcPr>
            <w:tcW w:w="1004" w:type="dxa"/>
            <w:vMerge/>
            <w:vAlign w:val="center"/>
          </w:tcPr>
          <w:p w:rsidR="005239F3" w:rsidRDefault="005239F3">
            <w:pPr>
              <w:overflowPunct w:val="0"/>
              <w:adjustRightInd w:val="0"/>
              <w:rPr>
                <w:rFonts w:hAnsi="Times New Roman"/>
              </w:rPr>
            </w:pPr>
          </w:p>
        </w:tc>
        <w:tc>
          <w:tcPr>
            <w:tcW w:w="1005" w:type="dxa"/>
            <w:vMerge/>
            <w:vAlign w:val="center"/>
          </w:tcPr>
          <w:p w:rsidR="005239F3" w:rsidRDefault="005239F3">
            <w:pPr>
              <w:overflowPunct w:val="0"/>
              <w:adjustRightInd w:val="0"/>
              <w:rPr>
                <w:rFonts w:hAnsi="Times New Roman"/>
              </w:rPr>
            </w:pPr>
          </w:p>
        </w:tc>
        <w:tc>
          <w:tcPr>
            <w:tcW w:w="1294" w:type="dxa"/>
            <w:vMerge/>
            <w:vAlign w:val="center"/>
          </w:tcPr>
          <w:p w:rsidR="005239F3" w:rsidRDefault="005239F3">
            <w:pPr>
              <w:overflowPunct w:val="0"/>
              <w:adjustRightInd w:val="0"/>
              <w:rPr>
                <w:rFonts w:hAnsi="Times New Roman"/>
              </w:rPr>
            </w:pPr>
          </w:p>
        </w:tc>
        <w:tc>
          <w:tcPr>
            <w:tcW w:w="17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9" w:type="dxa"/>
            <w:vMerge/>
            <w:vAlign w:val="center"/>
          </w:tcPr>
          <w:p w:rsidR="005239F3" w:rsidRDefault="005239F3">
            <w:pPr>
              <w:overflowPunct w:val="0"/>
              <w:adjustRightInd w:val="0"/>
              <w:rPr>
                <w:rFonts w:hAnsi="Times New Roman"/>
              </w:rPr>
            </w:pPr>
          </w:p>
        </w:tc>
        <w:tc>
          <w:tcPr>
            <w:tcW w:w="1111" w:type="dxa"/>
            <w:vMerge/>
            <w:vAlign w:val="center"/>
          </w:tcPr>
          <w:p w:rsidR="005239F3" w:rsidRDefault="005239F3">
            <w:pPr>
              <w:overflowPunct w:val="0"/>
              <w:adjustRightInd w:val="0"/>
              <w:rPr>
                <w:rFonts w:hAnsi="Times New Roman"/>
              </w:rPr>
            </w:pPr>
          </w:p>
        </w:tc>
      </w:tr>
      <w:tr w:rsidR="005239F3">
        <w:tblPrEx>
          <w:tblCellMar>
            <w:top w:w="0" w:type="dxa"/>
            <w:bottom w:w="0" w:type="dxa"/>
          </w:tblCellMar>
        </w:tblPrEx>
        <w:trPr>
          <w:cantSplit/>
        </w:trPr>
        <w:tc>
          <w:tcPr>
            <w:tcW w:w="1946" w:type="dxa"/>
            <w:tcBorders>
              <w:bottom w:val="dashSmallGap" w:sz="4" w:space="0" w:color="auto"/>
            </w:tcBorders>
          </w:tcPr>
          <w:p w:rsidR="005239F3" w:rsidRDefault="005239F3">
            <w:pPr>
              <w:overflowPunct w:val="0"/>
              <w:adjustRightInd w:val="0"/>
              <w:spacing w:line="240" w:lineRule="exact"/>
              <w:rPr>
                <w:rFonts w:hAnsi="Times New Roman"/>
              </w:rPr>
            </w:pPr>
            <w:r>
              <w:rPr>
                <w:rFonts w:hAnsi="Times New Roman" w:hint="eastAsia"/>
              </w:rPr>
              <w:t xml:space="preserve">　</w:t>
            </w:r>
          </w:p>
        </w:tc>
        <w:tc>
          <w:tcPr>
            <w:tcW w:w="100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5"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5"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29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7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9"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111"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r>
      <w:tr w:rsidR="005239F3">
        <w:tblPrEx>
          <w:tblCellMar>
            <w:top w:w="0" w:type="dxa"/>
            <w:bottom w:w="0" w:type="dxa"/>
          </w:tblCellMar>
        </w:tblPrEx>
        <w:trPr>
          <w:cantSplit/>
          <w:trHeight w:val="371"/>
        </w:trPr>
        <w:tc>
          <w:tcPr>
            <w:tcW w:w="1946" w:type="dxa"/>
            <w:tcBorders>
              <w:top w:val="nil"/>
              <w:bottom w:val="nil"/>
            </w:tcBorders>
          </w:tcPr>
          <w:p w:rsidR="005239F3" w:rsidRDefault="005239F3">
            <w:pPr>
              <w:overflowPunct w:val="0"/>
              <w:adjustRightInd w:val="0"/>
              <w:rPr>
                <w:rFonts w:hAnsi="Times New Roman"/>
              </w:rPr>
            </w:pPr>
            <w:r>
              <w:rPr>
                <w:rFonts w:hAnsi="Times New Roman" w:hint="eastAsia"/>
              </w:rPr>
              <w:t xml:space="preserve">　</w:t>
            </w:r>
          </w:p>
        </w:tc>
        <w:tc>
          <w:tcPr>
            <w:tcW w:w="1004" w:type="dxa"/>
            <w:vMerge/>
            <w:vAlign w:val="center"/>
          </w:tcPr>
          <w:p w:rsidR="005239F3" w:rsidRDefault="005239F3">
            <w:pPr>
              <w:overflowPunct w:val="0"/>
              <w:adjustRightInd w:val="0"/>
              <w:rPr>
                <w:rFonts w:hAnsi="Times New Roman"/>
              </w:rPr>
            </w:pPr>
          </w:p>
        </w:tc>
        <w:tc>
          <w:tcPr>
            <w:tcW w:w="1005" w:type="dxa"/>
            <w:vMerge/>
            <w:vAlign w:val="center"/>
          </w:tcPr>
          <w:p w:rsidR="005239F3" w:rsidRDefault="005239F3">
            <w:pPr>
              <w:overflowPunct w:val="0"/>
              <w:adjustRightInd w:val="0"/>
              <w:rPr>
                <w:rFonts w:hAnsi="Times New Roman"/>
              </w:rPr>
            </w:pPr>
          </w:p>
        </w:tc>
        <w:tc>
          <w:tcPr>
            <w:tcW w:w="1004" w:type="dxa"/>
            <w:vMerge/>
            <w:vAlign w:val="center"/>
          </w:tcPr>
          <w:p w:rsidR="005239F3" w:rsidRDefault="005239F3">
            <w:pPr>
              <w:overflowPunct w:val="0"/>
              <w:adjustRightInd w:val="0"/>
              <w:rPr>
                <w:rFonts w:hAnsi="Times New Roman"/>
              </w:rPr>
            </w:pPr>
          </w:p>
        </w:tc>
        <w:tc>
          <w:tcPr>
            <w:tcW w:w="1005" w:type="dxa"/>
            <w:vMerge/>
            <w:vAlign w:val="center"/>
          </w:tcPr>
          <w:p w:rsidR="005239F3" w:rsidRDefault="005239F3">
            <w:pPr>
              <w:overflowPunct w:val="0"/>
              <w:adjustRightInd w:val="0"/>
              <w:rPr>
                <w:rFonts w:hAnsi="Times New Roman"/>
              </w:rPr>
            </w:pPr>
          </w:p>
        </w:tc>
        <w:tc>
          <w:tcPr>
            <w:tcW w:w="1294" w:type="dxa"/>
            <w:vMerge/>
            <w:vAlign w:val="center"/>
          </w:tcPr>
          <w:p w:rsidR="005239F3" w:rsidRDefault="005239F3">
            <w:pPr>
              <w:overflowPunct w:val="0"/>
              <w:adjustRightInd w:val="0"/>
              <w:rPr>
                <w:rFonts w:hAnsi="Times New Roman"/>
              </w:rPr>
            </w:pPr>
          </w:p>
        </w:tc>
        <w:tc>
          <w:tcPr>
            <w:tcW w:w="17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9" w:type="dxa"/>
            <w:vMerge/>
            <w:vAlign w:val="center"/>
          </w:tcPr>
          <w:p w:rsidR="005239F3" w:rsidRDefault="005239F3">
            <w:pPr>
              <w:overflowPunct w:val="0"/>
              <w:adjustRightInd w:val="0"/>
              <w:rPr>
                <w:rFonts w:hAnsi="Times New Roman"/>
              </w:rPr>
            </w:pPr>
          </w:p>
        </w:tc>
        <w:tc>
          <w:tcPr>
            <w:tcW w:w="1111" w:type="dxa"/>
            <w:vMerge/>
            <w:vAlign w:val="center"/>
          </w:tcPr>
          <w:p w:rsidR="005239F3" w:rsidRDefault="005239F3">
            <w:pPr>
              <w:overflowPunct w:val="0"/>
              <w:adjustRightInd w:val="0"/>
              <w:rPr>
                <w:rFonts w:hAnsi="Times New Roman"/>
              </w:rPr>
            </w:pPr>
          </w:p>
        </w:tc>
      </w:tr>
      <w:tr w:rsidR="005239F3">
        <w:tblPrEx>
          <w:tblCellMar>
            <w:top w:w="0" w:type="dxa"/>
            <w:bottom w:w="0" w:type="dxa"/>
          </w:tblCellMar>
        </w:tblPrEx>
        <w:trPr>
          <w:cantSplit/>
        </w:trPr>
        <w:tc>
          <w:tcPr>
            <w:tcW w:w="1946" w:type="dxa"/>
            <w:tcBorders>
              <w:bottom w:val="dashSmallGap" w:sz="4" w:space="0" w:color="auto"/>
            </w:tcBorders>
          </w:tcPr>
          <w:p w:rsidR="005239F3" w:rsidRDefault="005239F3">
            <w:pPr>
              <w:overflowPunct w:val="0"/>
              <w:adjustRightInd w:val="0"/>
              <w:spacing w:line="240" w:lineRule="exact"/>
              <w:rPr>
                <w:rFonts w:hAnsi="Times New Roman"/>
              </w:rPr>
            </w:pPr>
            <w:r>
              <w:rPr>
                <w:rFonts w:hAnsi="Times New Roman" w:hint="eastAsia"/>
              </w:rPr>
              <w:t xml:space="preserve">　</w:t>
            </w:r>
          </w:p>
        </w:tc>
        <w:tc>
          <w:tcPr>
            <w:tcW w:w="100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5"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5"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29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7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9"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111"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r>
      <w:tr w:rsidR="005239F3">
        <w:tblPrEx>
          <w:tblCellMar>
            <w:top w:w="0" w:type="dxa"/>
            <w:bottom w:w="0" w:type="dxa"/>
          </w:tblCellMar>
        </w:tblPrEx>
        <w:trPr>
          <w:cantSplit/>
          <w:trHeight w:val="371"/>
        </w:trPr>
        <w:tc>
          <w:tcPr>
            <w:tcW w:w="1946" w:type="dxa"/>
            <w:tcBorders>
              <w:top w:val="nil"/>
              <w:bottom w:val="nil"/>
            </w:tcBorders>
          </w:tcPr>
          <w:p w:rsidR="005239F3" w:rsidRDefault="005239F3">
            <w:pPr>
              <w:overflowPunct w:val="0"/>
              <w:adjustRightInd w:val="0"/>
              <w:rPr>
                <w:rFonts w:hAnsi="Times New Roman"/>
              </w:rPr>
            </w:pPr>
            <w:r>
              <w:rPr>
                <w:rFonts w:hAnsi="Times New Roman" w:hint="eastAsia"/>
              </w:rPr>
              <w:t xml:space="preserve">　</w:t>
            </w:r>
          </w:p>
        </w:tc>
        <w:tc>
          <w:tcPr>
            <w:tcW w:w="1004" w:type="dxa"/>
            <w:vMerge/>
            <w:vAlign w:val="center"/>
          </w:tcPr>
          <w:p w:rsidR="005239F3" w:rsidRDefault="005239F3">
            <w:pPr>
              <w:overflowPunct w:val="0"/>
              <w:adjustRightInd w:val="0"/>
              <w:rPr>
                <w:rFonts w:hAnsi="Times New Roman"/>
              </w:rPr>
            </w:pPr>
          </w:p>
        </w:tc>
        <w:tc>
          <w:tcPr>
            <w:tcW w:w="1005" w:type="dxa"/>
            <w:vMerge/>
            <w:vAlign w:val="center"/>
          </w:tcPr>
          <w:p w:rsidR="005239F3" w:rsidRDefault="005239F3">
            <w:pPr>
              <w:overflowPunct w:val="0"/>
              <w:adjustRightInd w:val="0"/>
              <w:rPr>
                <w:rFonts w:hAnsi="Times New Roman"/>
              </w:rPr>
            </w:pPr>
          </w:p>
        </w:tc>
        <w:tc>
          <w:tcPr>
            <w:tcW w:w="1004" w:type="dxa"/>
            <w:vMerge/>
            <w:vAlign w:val="center"/>
          </w:tcPr>
          <w:p w:rsidR="005239F3" w:rsidRDefault="005239F3">
            <w:pPr>
              <w:overflowPunct w:val="0"/>
              <w:adjustRightInd w:val="0"/>
              <w:rPr>
                <w:rFonts w:hAnsi="Times New Roman"/>
              </w:rPr>
            </w:pPr>
          </w:p>
        </w:tc>
        <w:tc>
          <w:tcPr>
            <w:tcW w:w="1005" w:type="dxa"/>
            <w:vMerge/>
            <w:vAlign w:val="center"/>
          </w:tcPr>
          <w:p w:rsidR="005239F3" w:rsidRDefault="005239F3">
            <w:pPr>
              <w:overflowPunct w:val="0"/>
              <w:adjustRightInd w:val="0"/>
              <w:rPr>
                <w:rFonts w:hAnsi="Times New Roman"/>
              </w:rPr>
            </w:pPr>
          </w:p>
        </w:tc>
        <w:tc>
          <w:tcPr>
            <w:tcW w:w="1294" w:type="dxa"/>
            <w:vMerge/>
            <w:vAlign w:val="center"/>
          </w:tcPr>
          <w:p w:rsidR="005239F3" w:rsidRDefault="005239F3">
            <w:pPr>
              <w:overflowPunct w:val="0"/>
              <w:adjustRightInd w:val="0"/>
              <w:rPr>
                <w:rFonts w:hAnsi="Times New Roman"/>
              </w:rPr>
            </w:pPr>
          </w:p>
        </w:tc>
        <w:tc>
          <w:tcPr>
            <w:tcW w:w="17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9" w:type="dxa"/>
            <w:vMerge/>
            <w:vAlign w:val="center"/>
          </w:tcPr>
          <w:p w:rsidR="005239F3" w:rsidRDefault="005239F3">
            <w:pPr>
              <w:overflowPunct w:val="0"/>
              <w:adjustRightInd w:val="0"/>
              <w:rPr>
                <w:rFonts w:hAnsi="Times New Roman"/>
              </w:rPr>
            </w:pPr>
          </w:p>
        </w:tc>
        <w:tc>
          <w:tcPr>
            <w:tcW w:w="1111" w:type="dxa"/>
            <w:vMerge/>
            <w:vAlign w:val="center"/>
          </w:tcPr>
          <w:p w:rsidR="005239F3" w:rsidRDefault="005239F3">
            <w:pPr>
              <w:overflowPunct w:val="0"/>
              <w:adjustRightInd w:val="0"/>
              <w:rPr>
                <w:rFonts w:hAnsi="Times New Roman"/>
              </w:rPr>
            </w:pPr>
          </w:p>
        </w:tc>
      </w:tr>
      <w:tr w:rsidR="005239F3">
        <w:tblPrEx>
          <w:tblCellMar>
            <w:top w:w="0" w:type="dxa"/>
            <w:bottom w:w="0" w:type="dxa"/>
          </w:tblCellMar>
        </w:tblPrEx>
        <w:trPr>
          <w:cantSplit/>
        </w:trPr>
        <w:tc>
          <w:tcPr>
            <w:tcW w:w="1946" w:type="dxa"/>
            <w:tcBorders>
              <w:bottom w:val="dashSmallGap" w:sz="4" w:space="0" w:color="auto"/>
            </w:tcBorders>
          </w:tcPr>
          <w:p w:rsidR="005239F3" w:rsidRDefault="005239F3">
            <w:pPr>
              <w:overflowPunct w:val="0"/>
              <w:adjustRightInd w:val="0"/>
              <w:spacing w:line="240" w:lineRule="exact"/>
              <w:rPr>
                <w:rFonts w:hAnsi="Times New Roman"/>
              </w:rPr>
            </w:pPr>
            <w:r>
              <w:rPr>
                <w:rFonts w:hAnsi="Times New Roman" w:hint="eastAsia"/>
              </w:rPr>
              <w:t xml:space="preserve">　</w:t>
            </w:r>
          </w:p>
        </w:tc>
        <w:tc>
          <w:tcPr>
            <w:tcW w:w="100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5"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5"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29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7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9"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111"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r>
      <w:tr w:rsidR="005239F3">
        <w:tblPrEx>
          <w:tblCellMar>
            <w:top w:w="0" w:type="dxa"/>
            <w:bottom w:w="0" w:type="dxa"/>
          </w:tblCellMar>
        </w:tblPrEx>
        <w:trPr>
          <w:cantSplit/>
          <w:trHeight w:val="371"/>
        </w:trPr>
        <w:tc>
          <w:tcPr>
            <w:tcW w:w="1946" w:type="dxa"/>
            <w:tcBorders>
              <w:top w:val="nil"/>
              <w:bottom w:val="nil"/>
            </w:tcBorders>
          </w:tcPr>
          <w:p w:rsidR="005239F3" w:rsidRDefault="005239F3">
            <w:pPr>
              <w:overflowPunct w:val="0"/>
              <w:adjustRightInd w:val="0"/>
              <w:rPr>
                <w:rFonts w:hAnsi="Times New Roman"/>
              </w:rPr>
            </w:pPr>
            <w:r>
              <w:rPr>
                <w:rFonts w:hAnsi="Times New Roman" w:hint="eastAsia"/>
              </w:rPr>
              <w:t xml:space="preserve">　</w:t>
            </w:r>
          </w:p>
        </w:tc>
        <w:tc>
          <w:tcPr>
            <w:tcW w:w="1004" w:type="dxa"/>
            <w:vMerge/>
            <w:vAlign w:val="center"/>
          </w:tcPr>
          <w:p w:rsidR="005239F3" w:rsidRDefault="005239F3">
            <w:pPr>
              <w:overflowPunct w:val="0"/>
              <w:adjustRightInd w:val="0"/>
              <w:rPr>
                <w:rFonts w:hAnsi="Times New Roman"/>
              </w:rPr>
            </w:pPr>
          </w:p>
        </w:tc>
        <w:tc>
          <w:tcPr>
            <w:tcW w:w="1005" w:type="dxa"/>
            <w:vMerge/>
            <w:vAlign w:val="center"/>
          </w:tcPr>
          <w:p w:rsidR="005239F3" w:rsidRDefault="005239F3">
            <w:pPr>
              <w:overflowPunct w:val="0"/>
              <w:adjustRightInd w:val="0"/>
              <w:rPr>
                <w:rFonts w:hAnsi="Times New Roman"/>
              </w:rPr>
            </w:pPr>
          </w:p>
        </w:tc>
        <w:tc>
          <w:tcPr>
            <w:tcW w:w="1004" w:type="dxa"/>
            <w:vMerge/>
            <w:vAlign w:val="center"/>
          </w:tcPr>
          <w:p w:rsidR="005239F3" w:rsidRDefault="005239F3">
            <w:pPr>
              <w:overflowPunct w:val="0"/>
              <w:adjustRightInd w:val="0"/>
              <w:rPr>
                <w:rFonts w:hAnsi="Times New Roman"/>
              </w:rPr>
            </w:pPr>
          </w:p>
        </w:tc>
        <w:tc>
          <w:tcPr>
            <w:tcW w:w="1005" w:type="dxa"/>
            <w:vMerge/>
            <w:vAlign w:val="center"/>
          </w:tcPr>
          <w:p w:rsidR="005239F3" w:rsidRDefault="005239F3">
            <w:pPr>
              <w:overflowPunct w:val="0"/>
              <w:adjustRightInd w:val="0"/>
              <w:rPr>
                <w:rFonts w:hAnsi="Times New Roman"/>
              </w:rPr>
            </w:pPr>
          </w:p>
        </w:tc>
        <w:tc>
          <w:tcPr>
            <w:tcW w:w="1294" w:type="dxa"/>
            <w:vMerge/>
            <w:vAlign w:val="center"/>
          </w:tcPr>
          <w:p w:rsidR="005239F3" w:rsidRDefault="005239F3">
            <w:pPr>
              <w:overflowPunct w:val="0"/>
              <w:adjustRightInd w:val="0"/>
              <w:rPr>
                <w:rFonts w:hAnsi="Times New Roman"/>
              </w:rPr>
            </w:pPr>
          </w:p>
        </w:tc>
        <w:tc>
          <w:tcPr>
            <w:tcW w:w="17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9" w:type="dxa"/>
            <w:vMerge/>
            <w:vAlign w:val="center"/>
          </w:tcPr>
          <w:p w:rsidR="005239F3" w:rsidRDefault="005239F3">
            <w:pPr>
              <w:overflowPunct w:val="0"/>
              <w:adjustRightInd w:val="0"/>
              <w:rPr>
                <w:rFonts w:hAnsi="Times New Roman"/>
              </w:rPr>
            </w:pPr>
          </w:p>
        </w:tc>
        <w:tc>
          <w:tcPr>
            <w:tcW w:w="1111" w:type="dxa"/>
            <w:vMerge/>
            <w:vAlign w:val="center"/>
          </w:tcPr>
          <w:p w:rsidR="005239F3" w:rsidRDefault="005239F3">
            <w:pPr>
              <w:overflowPunct w:val="0"/>
              <w:adjustRightInd w:val="0"/>
              <w:rPr>
                <w:rFonts w:hAnsi="Times New Roman"/>
              </w:rPr>
            </w:pPr>
          </w:p>
        </w:tc>
      </w:tr>
      <w:tr w:rsidR="005239F3">
        <w:tblPrEx>
          <w:tblCellMar>
            <w:top w:w="0" w:type="dxa"/>
            <w:bottom w:w="0" w:type="dxa"/>
          </w:tblCellMar>
        </w:tblPrEx>
        <w:trPr>
          <w:cantSplit/>
        </w:trPr>
        <w:tc>
          <w:tcPr>
            <w:tcW w:w="1946" w:type="dxa"/>
            <w:tcBorders>
              <w:bottom w:val="dashSmallGap" w:sz="4" w:space="0" w:color="auto"/>
            </w:tcBorders>
          </w:tcPr>
          <w:p w:rsidR="005239F3" w:rsidRDefault="005239F3">
            <w:pPr>
              <w:overflowPunct w:val="0"/>
              <w:adjustRightInd w:val="0"/>
              <w:spacing w:line="240" w:lineRule="exact"/>
              <w:rPr>
                <w:rFonts w:hAnsi="Times New Roman"/>
              </w:rPr>
            </w:pPr>
            <w:r>
              <w:rPr>
                <w:rFonts w:hAnsi="Times New Roman" w:hint="eastAsia"/>
              </w:rPr>
              <w:t xml:space="preserve">　</w:t>
            </w:r>
          </w:p>
        </w:tc>
        <w:tc>
          <w:tcPr>
            <w:tcW w:w="100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5"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5"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294"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7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009"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c>
          <w:tcPr>
            <w:tcW w:w="1111" w:type="dxa"/>
            <w:vMerge w:val="restart"/>
            <w:vAlign w:val="center"/>
          </w:tcPr>
          <w:p w:rsidR="005239F3" w:rsidRDefault="005239F3">
            <w:pPr>
              <w:overflowPunct w:val="0"/>
              <w:adjustRightInd w:val="0"/>
              <w:rPr>
                <w:rFonts w:hAnsi="Times New Roman"/>
              </w:rPr>
            </w:pPr>
            <w:r>
              <w:rPr>
                <w:rFonts w:hAnsi="Times New Roman" w:hint="eastAsia"/>
              </w:rPr>
              <w:t xml:space="preserve">　</w:t>
            </w:r>
          </w:p>
        </w:tc>
      </w:tr>
      <w:tr w:rsidR="005239F3">
        <w:tblPrEx>
          <w:tblCellMar>
            <w:top w:w="0" w:type="dxa"/>
            <w:bottom w:w="0" w:type="dxa"/>
          </w:tblCellMar>
        </w:tblPrEx>
        <w:trPr>
          <w:cantSplit/>
          <w:trHeight w:val="357"/>
        </w:trPr>
        <w:tc>
          <w:tcPr>
            <w:tcW w:w="1946" w:type="dxa"/>
            <w:tcBorders>
              <w:top w:val="nil"/>
            </w:tcBorders>
          </w:tcPr>
          <w:p w:rsidR="005239F3" w:rsidRDefault="005239F3">
            <w:pPr>
              <w:overflowPunct w:val="0"/>
              <w:adjustRightInd w:val="0"/>
              <w:rPr>
                <w:rFonts w:hAnsi="Times New Roman"/>
              </w:rPr>
            </w:pPr>
            <w:r>
              <w:rPr>
                <w:rFonts w:hAnsi="Times New Roman" w:hint="eastAsia"/>
              </w:rPr>
              <w:t xml:space="preserve">　</w:t>
            </w:r>
          </w:p>
        </w:tc>
        <w:tc>
          <w:tcPr>
            <w:tcW w:w="1004" w:type="dxa"/>
            <w:vMerge/>
            <w:vAlign w:val="center"/>
          </w:tcPr>
          <w:p w:rsidR="005239F3" w:rsidRDefault="005239F3">
            <w:pPr>
              <w:overflowPunct w:val="0"/>
              <w:adjustRightInd w:val="0"/>
              <w:rPr>
                <w:rFonts w:hAnsi="Times New Roman"/>
              </w:rPr>
            </w:pPr>
          </w:p>
        </w:tc>
        <w:tc>
          <w:tcPr>
            <w:tcW w:w="1005" w:type="dxa"/>
            <w:vMerge/>
            <w:vAlign w:val="center"/>
          </w:tcPr>
          <w:p w:rsidR="005239F3" w:rsidRDefault="005239F3">
            <w:pPr>
              <w:overflowPunct w:val="0"/>
              <w:adjustRightInd w:val="0"/>
              <w:rPr>
                <w:rFonts w:hAnsi="Times New Roman"/>
              </w:rPr>
            </w:pPr>
          </w:p>
        </w:tc>
        <w:tc>
          <w:tcPr>
            <w:tcW w:w="1004" w:type="dxa"/>
            <w:vMerge/>
            <w:vAlign w:val="center"/>
          </w:tcPr>
          <w:p w:rsidR="005239F3" w:rsidRDefault="005239F3">
            <w:pPr>
              <w:overflowPunct w:val="0"/>
              <w:adjustRightInd w:val="0"/>
              <w:rPr>
                <w:rFonts w:hAnsi="Times New Roman"/>
              </w:rPr>
            </w:pPr>
          </w:p>
        </w:tc>
        <w:tc>
          <w:tcPr>
            <w:tcW w:w="1005" w:type="dxa"/>
            <w:vMerge/>
            <w:vAlign w:val="center"/>
          </w:tcPr>
          <w:p w:rsidR="005239F3" w:rsidRDefault="005239F3">
            <w:pPr>
              <w:overflowPunct w:val="0"/>
              <w:adjustRightInd w:val="0"/>
              <w:rPr>
                <w:rFonts w:hAnsi="Times New Roman"/>
              </w:rPr>
            </w:pPr>
          </w:p>
        </w:tc>
        <w:tc>
          <w:tcPr>
            <w:tcW w:w="1294" w:type="dxa"/>
            <w:vMerge/>
            <w:vAlign w:val="center"/>
          </w:tcPr>
          <w:p w:rsidR="005239F3" w:rsidRDefault="005239F3">
            <w:pPr>
              <w:overflowPunct w:val="0"/>
              <w:adjustRightInd w:val="0"/>
              <w:rPr>
                <w:rFonts w:hAnsi="Times New Roman"/>
              </w:rPr>
            </w:pPr>
          </w:p>
        </w:tc>
        <w:tc>
          <w:tcPr>
            <w:tcW w:w="17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8" w:type="dxa"/>
            <w:vMerge/>
            <w:vAlign w:val="center"/>
          </w:tcPr>
          <w:p w:rsidR="005239F3" w:rsidRDefault="005239F3">
            <w:pPr>
              <w:overflowPunct w:val="0"/>
              <w:adjustRightInd w:val="0"/>
              <w:rPr>
                <w:rFonts w:hAnsi="Times New Roman"/>
              </w:rPr>
            </w:pPr>
          </w:p>
        </w:tc>
        <w:tc>
          <w:tcPr>
            <w:tcW w:w="1009" w:type="dxa"/>
            <w:vMerge/>
            <w:vAlign w:val="center"/>
          </w:tcPr>
          <w:p w:rsidR="005239F3" w:rsidRDefault="005239F3">
            <w:pPr>
              <w:overflowPunct w:val="0"/>
              <w:adjustRightInd w:val="0"/>
              <w:rPr>
                <w:rFonts w:hAnsi="Times New Roman"/>
              </w:rPr>
            </w:pPr>
          </w:p>
        </w:tc>
        <w:tc>
          <w:tcPr>
            <w:tcW w:w="1111" w:type="dxa"/>
            <w:vMerge/>
            <w:vAlign w:val="center"/>
          </w:tcPr>
          <w:p w:rsidR="005239F3" w:rsidRDefault="005239F3">
            <w:pPr>
              <w:overflowPunct w:val="0"/>
              <w:adjustRightInd w:val="0"/>
              <w:rPr>
                <w:rFonts w:hAnsi="Times New Roman"/>
              </w:rPr>
            </w:pPr>
          </w:p>
        </w:tc>
      </w:tr>
      <w:tr w:rsidR="005239F3">
        <w:tblPrEx>
          <w:tblCellMar>
            <w:top w:w="0" w:type="dxa"/>
            <w:bottom w:w="0" w:type="dxa"/>
          </w:tblCellMar>
        </w:tblPrEx>
        <w:trPr>
          <w:cantSplit/>
        </w:trPr>
        <w:tc>
          <w:tcPr>
            <w:tcW w:w="1946" w:type="dxa"/>
          </w:tcPr>
          <w:p w:rsidR="005239F3" w:rsidRDefault="005239F3">
            <w:pPr>
              <w:overflowPunct w:val="0"/>
              <w:adjustRightInd w:val="0"/>
              <w:jc w:val="center"/>
              <w:rPr>
                <w:rFonts w:hAnsi="Times New Roman"/>
              </w:rPr>
            </w:pPr>
            <w:r>
              <w:rPr>
                <w:rFonts w:hAnsi="Times New Roman" w:hint="eastAsia"/>
                <w:spacing w:val="315"/>
              </w:rPr>
              <w:t>合</w:t>
            </w:r>
            <w:r>
              <w:rPr>
                <w:rFonts w:hAnsi="Times New Roman" w:hint="eastAsia"/>
              </w:rPr>
              <w:t>計</w:t>
            </w:r>
          </w:p>
          <w:p w:rsidR="005239F3" w:rsidRDefault="005239F3">
            <w:pPr>
              <w:overflowPunct w:val="0"/>
              <w:adjustRightInd w:val="0"/>
              <w:rPr>
                <w:rFonts w:hAnsi="Times New Roman"/>
              </w:rPr>
            </w:pPr>
            <w:r>
              <w:rPr>
                <w:rFonts w:hAnsi="Times New Roman"/>
              </w:rPr>
              <w:t>(</w:t>
            </w:r>
            <w:r>
              <w:rPr>
                <w:rFonts w:hAnsi="Times New Roman" w:hint="eastAsia"/>
              </w:rPr>
              <w:t>搬入搬出期間は全体の期間</w:t>
            </w:r>
            <w:r>
              <w:rPr>
                <w:rFonts w:hAnsi="Times New Roman"/>
              </w:rPr>
              <w:t>)</w:t>
            </w:r>
          </w:p>
        </w:tc>
        <w:tc>
          <w:tcPr>
            <w:tcW w:w="1004" w:type="dxa"/>
            <w:vAlign w:val="center"/>
          </w:tcPr>
          <w:p w:rsidR="005239F3" w:rsidRDefault="005239F3">
            <w:pPr>
              <w:overflowPunct w:val="0"/>
              <w:adjustRightInd w:val="0"/>
              <w:rPr>
                <w:rFonts w:hAnsi="Times New Roman"/>
              </w:rPr>
            </w:pPr>
            <w:r>
              <w:rPr>
                <w:rFonts w:hAnsi="Times New Roman" w:hint="eastAsia"/>
              </w:rPr>
              <w:t xml:space="preserve">　</w:t>
            </w:r>
          </w:p>
        </w:tc>
        <w:tc>
          <w:tcPr>
            <w:tcW w:w="1005" w:type="dxa"/>
            <w:tcBorders>
              <w:tr2bl w:val="single" w:sz="4" w:space="0" w:color="auto"/>
            </w:tcBorders>
            <w:vAlign w:val="center"/>
          </w:tcPr>
          <w:p w:rsidR="005239F3" w:rsidRDefault="005239F3">
            <w:pPr>
              <w:overflowPunct w:val="0"/>
              <w:adjustRightInd w:val="0"/>
              <w:rPr>
                <w:rFonts w:hAnsi="Times New Roman"/>
              </w:rPr>
            </w:pPr>
            <w:r>
              <w:rPr>
                <w:rFonts w:hAnsi="Times New Roman" w:hint="eastAsia"/>
              </w:rPr>
              <w:t xml:space="preserve">　</w:t>
            </w:r>
          </w:p>
        </w:tc>
        <w:tc>
          <w:tcPr>
            <w:tcW w:w="1004" w:type="dxa"/>
            <w:vAlign w:val="center"/>
          </w:tcPr>
          <w:p w:rsidR="005239F3" w:rsidRDefault="005239F3">
            <w:pPr>
              <w:overflowPunct w:val="0"/>
              <w:adjustRightInd w:val="0"/>
              <w:jc w:val="center"/>
              <w:rPr>
                <w:rFonts w:hAnsi="Times New Roman"/>
              </w:rPr>
            </w:pPr>
            <w:r>
              <w:rPr>
                <w:rFonts w:hAnsi="Times New Roman" w:hint="eastAsia"/>
              </w:rPr>
              <w:t>月　日</w:t>
            </w:r>
          </w:p>
          <w:p w:rsidR="005239F3" w:rsidRDefault="005239F3">
            <w:pPr>
              <w:overflowPunct w:val="0"/>
              <w:adjustRightInd w:val="0"/>
              <w:jc w:val="center"/>
              <w:rPr>
                <w:rFonts w:hAnsi="Times New Roman"/>
              </w:rPr>
            </w:pPr>
            <w:r>
              <w:rPr>
                <w:rFonts w:hAnsi="Times New Roman" w:hint="eastAsia"/>
              </w:rPr>
              <w:t>～</w:t>
            </w:r>
          </w:p>
          <w:p w:rsidR="005239F3" w:rsidRDefault="005239F3">
            <w:pPr>
              <w:overflowPunct w:val="0"/>
              <w:adjustRightInd w:val="0"/>
              <w:jc w:val="center"/>
              <w:rPr>
                <w:rFonts w:hAnsi="Times New Roman"/>
              </w:rPr>
            </w:pPr>
            <w:r>
              <w:rPr>
                <w:rFonts w:hAnsi="Times New Roman" w:hint="eastAsia"/>
              </w:rPr>
              <w:t>月　日</w:t>
            </w:r>
          </w:p>
        </w:tc>
        <w:tc>
          <w:tcPr>
            <w:tcW w:w="1005" w:type="dxa"/>
            <w:tcBorders>
              <w:tr2bl w:val="single" w:sz="4" w:space="0" w:color="auto"/>
            </w:tcBorders>
            <w:vAlign w:val="center"/>
          </w:tcPr>
          <w:p w:rsidR="005239F3" w:rsidRDefault="005239F3">
            <w:pPr>
              <w:overflowPunct w:val="0"/>
              <w:adjustRightInd w:val="0"/>
              <w:rPr>
                <w:rFonts w:hAnsi="Times New Roman"/>
              </w:rPr>
            </w:pPr>
            <w:r>
              <w:rPr>
                <w:rFonts w:hAnsi="Times New Roman" w:hint="eastAsia"/>
              </w:rPr>
              <w:t xml:space="preserve">　</w:t>
            </w:r>
          </w:p>
        </w:tc>
        <w:tc>
          <w:tcPr>
            <w:tcW w:w="1294" w:type="dxa"/>
            <w:tcBorders>
              <w:tr2bl w:val="single" w:sz="4" w:space="0" w:color="auto"/>
            </w:tcBorders>
            <w:vAlign w:val="center"/>
          </w:tcPr>
          <w:p w:rsidR="005239F3" w:rsidRDefault="005239F3">
            <w:pPr>
              <w:overflowPunct w:val="0"/>
              <w:adjustRightInd w:val="0"/>
              <w:rPr>
                <w:rFonts w:hAnsi="Times New Roman"/>
              </w:rPr>
            </w:pPr>
            <w:r>
              <w:rPr>
                <w:rFonts w:hAnsi="Times New Roman" w:hint="eastAsia"/>
              </w:rPr>
              <w:t xml:space="preserve">　</w:t>
            </w:r>
          </w:p>
        </w:tc>
        <w:tc>
          <w:tcPr>
            <w:tcW w:w="1708" w:type="dxa"/>
            <w:tcBorders>
              <w:tr2bl w:val="single" w:sz="4" w:space="0" w:color="auto"/>
            </w:tcBorders>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tcBorders>
              <w:tr2bl w:val="single" w:sz="4" w:space="0" w:color="auto"/>
            </w:tcBorders>
            <w:vAlign w:val="center"/>
          </w:tcPr>
          <w:p w:rsidR="005239F3" w:rsidRDefault="005239F3">
            <w:pPr>
              <w:overflowPunct w:val="0"/>
              <w:adjustRightInd w:val="0"/>
              <w:rPr>
                <w:rFonts w:hAnsi="Times New Roman"/>
              </w:rPr>
            </w:pPr>
            <w:r>
              <w:rPr>
                <w:rFonts w:hAnsi="Times New Roman" w:hint="eastAsia"/>
              </w:rPr>
              <w:t xml:space="preserve">　</w:t>
            </w:r>
          </w:p>
        </w:tc>
        <w:tc>
          <w:tcPr>
            <w:tcW w:w="1008" w:type="dxa"/>
            <w:vAlign w:val="center"/>
          </w:tcPr>
          <w:p w:rsidR="005239F3" w:rsidRDefault="005239F3">
            <w:pPr>
              <w:overflowPunct w:val="0"/>
              <w:adjustRightInd w:val="0"/>
              <w:jc w:val="center"/>
              <w:rPr>
                <w:rFonts w:hAnsi="Times New Roman"/>
              </w:rPr>
            </w:pPr>
            <w:r>
              <w:rPr>
                <w:rFonts w:hAnsi="Times New Roman" w:hint="eastAsia"/>
              </w:rPr>
              <w:t>月　日</w:t>
            </w:r>
          </w:p>
          <w:p w:rsidR="005239F3" w:rsidRDefault="005239F3">
            <w:pPr>
              <w:overflowPunct w:val="0"/>
              <w:adjustRightInd w:val="0"/>
              <w:jc w:val="center"/>
              <w:rPr>
                <w:rFonts w:hAnsi="Times New Roman"/>
              </w:rPr>
            </w:pPr>
            <w:r>
              <w:rPr>
                <w:rFonts w:hAnsi="Times New Roman" w:hint="eastAsia"/>
              </w:rPr>
              <w:t>～</w:t>
            </w:r>
          </w:p>
          <w:p w:rsidR="005239F3" w:rsidRDefault="005239F3">
            <w:pPr>
              <w:overflowPunct w:val="0"/>
              <w:adjustRightInd w:val="0"/>
              <w:jc w:val="center"/>
              <w:rPr>
                <w:rFonts w:hAnsi="Times New Roman"/>
              </w:rPr>
            </w:pPr>
            <w:r>
              <w:rPr>
                <w:rFonts w:hAnsi="Times New Roman" w:hint="eastAsia"/>
              </w:rPr>
              <w:t>月　日</w:t>
            </w:r>
          </w:p>
        </w:tc>
        <w:tc>
          <w:tcPr>
            <w:tcW w:w="1009" w:type="dxa"/>
            <w:tcBorders>
              <w:tr2bl w:val="single" w:sz="4" w:space="0" w:color="auto"/>
            </w:tcBorders>
            <w:vAlign w:val="center"/>
          </w:tcPr>
          <w:p w:rsidR="005239F3" w:rsidRDefault="005239F3">
            <w:pPr>
              <w:overflowPunct w:val="0"/>
              <w:adjustRightInd w:val="0"/>
              <w:rPr>
                <w:rFonts w:hAnsi="Times New Roman"/>
              </w:rPr>
            </w:pPr>
            <w:r>
              <w:rPr>
                <w:rFonts w:hAnsi="Times New Roman" w:hint="eastAsia"/>
              </w:rPr>
              <w:t xml:space="preserve">　</w:t>
            </w:r>
          </w:p>
        </w:tc>
        <w:tc>
          <w:tcPr>
            <w:tcW w:w="1111" w:type="dxa"/>
            <w:vAlign w:val="center"/>
          </w:tcPr>
          <w:p w:rsidR="005239F3" w:rsidRDefault="005239F3">
            <w:pPr>
              <w:overflowPunct w:val="0"/>
              <w:adjustRightInd w:val="0"/>
              <w:rPr>
                <w:rFonts w:hAnsi="Times New Roman"/>
              </w:rPr>
            </w:pPr>
            <w:r>
              <w:rPr>
                <w:rFonts w:hAnsi="Times New Roman" w:hint="eastAsia"/>
              </w:rPr>
              <w:t xml:space="preserve">　</w:t>
            </w:r>
          </w:p>
        </w:tc>
      </w:tr>
    </w:tbl>
    <w:p w:rsidR="005239F3" w:rsidRDefault="005239F3">
      <w:pPr>
        <w:overflowPunct w:val="0"/>
        <w:adjustRightInd w:val="0"/>
        <w:ind w:left="630" w:hanging="630"/>
        <w:rPr>
          <w:rFonts w:hAnsi="Times New Roman"/>
        </w:rPr>
      </w:pPr>
      <w:r>
        <w:rPr>
          <w:rFonts w:hAnsi="Times New Roman" w:hint="eastAsia"/>
        </w:rPr>
        <w:t>注</w:t>
      </w:r>
      <w:r>
        <w:rPr>
          <w:rFonts w:hAnsi="Times New Roman"/>
        </w:rPr>
        <w:t>)</w:t>
      </w:r>
      <w:r>
        <w:rPr>
          <w:rFonts w:hAnsi="Times New Roman" w:hint="eastAsia"/>
        </w:rPr>
        <w:t xml:space="preserve">　</w:t>
      </w:r>
      <w:r>
        <w:rPr>
          <w:rFonts w:hAnsi="Times New Roman"/>
        </w:rPr>
        <w:t>1</w:t>
      </w:r>
      <w:r>
        <w:rPr>
          <w:rFonts w:hAnsi="Times New Roman" w:hint="eastAsia"/>
        </w:rPr>
        <w:t xml:space="preserve">　搬入土砂の種類の欄には、建設業に属する事業を行う者の再生資源の利用に関する判断の基準となるべき事項を定める省令別表第</w:t>
      </w:r>
      <w:r>
        <w:rPr>
          <w:rFonts w:hAnsi="Times New Roman"/>
        </w:rPr>
        <w:t>1</w:t>
      </w:r>
      <w:r>
        <w:rPr>
          <w:rFonts w:hAnsi="Times New Roman" w:hint="eastAsia"/>
        </w:rPr>
        <w:t>の区分を記載すること。</w:t>
      </w:r>
    </w:p>
    <w:p w:rsidR="005239F3" w:rsidRDefault="005239F3">
      <w:pPr>
        <w:overflowPunct w:val="0"/>
        <w:adjustRightInd w:val="0"/>
        <w:ind w:left="630" w:hanging="630"/>
        <w:rPr>
          <w:rFonts w:hAnsi="Times New Roman"/>
        </w:rPr>
      </w:pPr>
      <w:r>
        <w:rPr>
          <w:rFonts w:hAnsi="Times New Roman" w:hint="eastAsia"/>
        </w:rPr>
        <w:t xml:space="preserve">　</w:t>
      </w:r>
      <w:r>
        <w:rPr>
          <w:rFonts w:hAnsi="Times New Roman"/>
        </w:rPr>
        <w:t xml:space="preserve"> </w:t>
      </w:r>
      <w:r>
        <w:rPr>
          <w:rFonts w:hAnsi="Times New Roman" w:hint="eastAsia"/>
        </w:rPr>
        <w:t xml:space="preserve">　</w:t>
      </w:r>
      <w:r>
        <w:rPr>
          <w:rFonts w:hAnsi="Times New Roman"/>
        </w:rPr>
        <w:t>2</w:t>
      </w:r>
      <w:r>
        <w:rPr>
          <w:rFonts w:hAnsi="Times New Roman" w:hint="eastAsia"/>
        </w:rPr>
        <w:t xml:space="preserve">　搬入前に一時たい積場を経由若しくは海上輸送をしている場合には、備考欄に事業者名をすべて記入すること。</w:t>
      </w:r>
    </w:p>
    <w:sectPr w:rsidR="005239F3">
      <w:pgSz w:w="16834" w:h="11901" w:orient="landscape" w:code="9"/>
      <w:pgMar w:top="1701" w:right="1361" w:bottom="1701" w:left="136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8BA" w:rsidRDefault="00FB28BA" w:rsidP="00A46680">
      <w:r>
        <w:separator/>
      </w:r>
    </w:p>
  </w:endnote>
  <w:endnote w:type="continuationSeparator" w:id="0">
    <w:p w:rsidR="00FB28BA" w:rsidRDefault="00FB28BA" w:rsidP="00A4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8BA" w:rsidRDefault="00FB28BA" w:rsidP="00A46680">
      <w:r>
        <w:separator/>
      </w:r>
    </w:p>
  </w:footnote>
  <w:footnote w:type="continuationSeparator" w:id="0">
    <w:p w:rsidR="00FB28BA" w:rsidRDefault="00FB28BA" w:rsidP="00A46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F3"/>
    <w:rsid w:val="000F643B"/>
    <w:rsid w:val="005239F3"/>
    <w:rsid w:val="00A46680"/>
    <w:rsid w:val="00B26D05"/>
    <w:rsid w:val="00FB2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様式第3号(第3条関係)</vt:lpstr>
    </vt:vector>
  </TitlesOfParts>
  <Company>袖ケ浦市</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様式第3号(第3条関係)</dc:title>
  <dc:creator>fujimoto takayuki</dc:creator>
  <cp:lastModifiedBy>fujimoto takayuki</cp:lastModifiedBy>
  <cp:revision>2</cp:revision>
  <cp:lastPrinted>2004-05-11T08:12:00Z</cp:lastPrinted>
  <dcterms:created xsi:type="dcterms:W3CDTF">2016-12-05T07:43:00Z</dcterms:created>
  <dcterms:modified xsi:type="dcterms:W3CDTF">2016-12-05T07:43:00Z</dcterms:modified>
</cp:coreProperties>
</file>