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670C" w14:textId="77777777" w:rsidR="00941AB3" w:rsidRPr="00894391" w:rsidRDefault="00941AB3" w:rsidP="003B2F93">
      <w:pPr>
        <w:widowControl/>
        <w:snapToGrid w:val="0"/>
        <w:ind w:left="467" w:hangingChars="292" w:hanging="467"/>
        <w:jc w:val="left"/>
        <w:rPr>
          <w:rFonts w:asciiTheme="minorEastAsia" w:hAnsiTheme="minorEastAsia" w:cs="Times New Roman"/>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DB7F0C" w:rsidRPr="00894391" w14:paraId="674148A1" w14:textId="77777777" w:rsidTr="006674EC">
        <w:trPr>
          <w:trHeight w:val="400"/>
        </w:trPr>
        <w:tc>
          <w:tcPr>
            <w:tcW w:w="10031" w:type="dxa"/>
            <w:gridSpan w:val="3"/>
          </w:tcPr>
          <w:p w14:paraId="7E002967" w14:textId="77777777" w:rsidR="00DB7F0C" w:rsidRPr="00894391" w:rsidRDefault="00DB7F0C" w:rsidP="006674EC">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DB7F0C" w:rsidRPr="00894391" w14:paraId="5FDC12BE" w14:textId="77777777" w:rsidTr="006674EC">
        <w:trPr>
          <w:trHeight w:val="238"/>
        </w:trPr>
        <w:tc>
          <w:tcPr>
            <w:tcW w:w="3343" w:type="dxa"/>
            <w:tcBorders>
              <w:top w:val="single" w:sz="24" w:space="0" w:color="auto"/>
              <w:left w:val="single" w:sz="24" w:space="0" w:color="auto"/>
              <w:bottom w:val="single" w:sz="24" w:space="0" w:color="auto"/>
              <w:right w:val="single" w:sz="24" w:space="0" w:color="auto"/>
            </w:tcBorders>
          </w:tcPr>
          <w:p w14:paraId="4E8C3E33"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753B1213"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76316427"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r>
      <w:tr w:rsidR="00DB7F0C" w:rsidRPr="00894391" w14:paraId="44BB5943" w14:textId="77777777" w:rsidTr="006674EC">
        <w:trPr>
          <w:trHeight w:val="273"/>
        </w:trPr>
        <w:tc>
          <w:tcPr>
            <w:tcW w:w="3343" w:type="dxa"/>
            <w:tcBorders>
              <w:top w:val="single" w:sz="24" w:space="0" w:color="auto"/>
            </w:tcBorders>
          </w:tcPr>
          <w:p w14:paraId="18C7F67E"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4A47EFBA"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44C49600" w14:textId="77777777" w:rsidR="00DB7F0C" w:rsidRPr="00894391" w:rsidRDefault="00DB7F0C" w:rsidP="006674EC">
            <w:pPr>
              <w:suppressAutoHyphens/>
              <w:kinsoku w:val="0"/>
              <w:wordWrap w:val="0"/>
              <w:autoSpaceDE w:val="0"/>
              <w:autoSpaceDN w:val="0"/>
              <w:spacing w:line="366" w:lineRule="atLeast"/>
              <w:jc w:val="left"/>
              <w:rPr>
                <w:rFonts w:asciiTheme="minorEastAsia" w:hAnsiTheme="minorEastAsia" w:cs="Times New Roman"/>
                <w:szCs w:val="24"/>
              </w:rPr>
            </w:pPr>
          </w:p>
        </w:tc>
      </w:tr>
    </w:tbl>
    <w:p w14:paraId="625C4251" w14:textId="50EF7101" w:rsidR="00DB7F0C" w:rsidRPr="00894391" w:rsidRDefault="00DB7F0C" w:rsidP="00DB7F0C">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様式第５－（ハ）－②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DB7F0C" w:rsidRPr="00894391" w14:paraId="48F954EF" w14:textId="77777777" w:rsidTr="006674EC">
        <w:tc>
          <w:tcPr>
            <w:tcW w:w="9923" w:type="dxa"/>
            <w:tcBorders>
              <w:top w:val="single" w:sz="4" w:space="0" w:color="000000"/>
              <w:left w:val="single" w:sz="4" w:space="0" w:color="000000"/>
              <w:bottom w:val="single" w:sz="4" w:space="0" w:color="000000"/>
              <w:right w:val="single" w:sz="4" w:space="0" w:color="000000"/>
            </w:tcBorders>
          </w:tcPr>
          <w:p w14:paraId="08691B9C"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4354DEA7" w14:textId="30B2192F" w:rsidR="00DB7F0C" w:rsidRPr="00894391" w:rsidRDefault="00DB7F0C" w:rsidP="006674EC">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中小企業信用保険法第２条第５項第５号の規定による認定申請書（ハ―②）</w:t>
            </w:r>
          </w:p>
          <w:p w14:paraId="7D152EB0" w14:textId="77777777" w:rsidR="005F7885"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令和　　年　　月　　日</w:t>
            </w:r>
          </w:p>
          <w:p w14:paraId="32BA8F2D" w14:textId="30AD0CED" w:rsidR="00DB7F0C" w:rsidRPr="00894391" w:rsidRDefault="00DB7F0C" w:rsidP="005F7885">
            <w:pPr>
              <w:suppressAutoHyphens/>
              <w:kinsoku w:val="0"/>
              <w:wordWrap w:val="0"/>
              <w:overflowPunct w:val="0"/>
              <w:autoSpaceDE w:val="0"/>
              <w:autoSpaceDN w:val="0"/>
              <w:adjustRightInd w:val="0"/>
              <w:spacing w:line="274" w:lineRule="atLeast"/>
              <w:ind w:firstLineChars="300" w:firstLine="630"/>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袖ケ浦市長　様</w:t>
            </w:r>
          </w:p>
          <w:p w14:paraId="3A139095"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1B9E78CD"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23530224" w14:textId="79D5A4A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氏　名　　　　　　　　　　　　　　　　　</w:t>
            </w:r>
          </w:p>
          <w:p w14:paraId="4285D374" w14:textId="0767CE0D" w:rsidR="00DB7F0C" w:rsidRPr="00894391" w:rsidRDefault="00DB7F0C" w:rsidP="006674EC">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 xml:space="preserve">　私は、表に記載する業を営んでいるが、下記のとおり、</w:t>
            </w:r>
            <w:r w:rsidRPr="00894391">
              <w:rPr>
                <w:rFonts w:asciiTheme="minorEastAsia" w:hAnsiTheme="minorEastAsia" w:cs="ＭＳ ゴシック" w:hint="eastAsia"/>
                <w:color w:val="000000"/>
                <w:kern w:val="0"/>
                <w:szCs w:val="21"/>
                <w:u w:val="single"/>
              </w:rPr>
              <w:t xml:space="preserve">　　　　　　（注２）</w:t>
            </w:r>
            <w:r w:rsidR="009835ED" w:rsidRPr="00894391">
              <w:rPr>
                <w:rFonts w:asciiTheme="minorEastAsia" w:hAnsiTheme="minorEastAsia" w:cs="ＭＳ ゴシック" w:hint="eastAsia"/>
                <w:color w:val="000000"/>
                <w:kern w:val="0"/>
                <w:szCs w:val="21"/>
                <w:u w:val="single"/>
              </w:rPr>
              <w:t>の増加</w:t>
            </w:r>
            <w:r w:rsidRPr="00894391">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230DE1B5" w14:textId="77777777" w:rsidR="00DB7F0C" w:rsidRPr="00894391" w:rsidRDefault="00DB7F0C" w:rsidP="006674EC">
            <w:pPr>
              <w:jc w:val="left"/>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（表</w:t>
            </w:r>
            <w:r w:rsidRPr="00894391">
              <w:rPr>
                <w:rFonts w:asciiTheme="minorEastAsia" w:hAnsiTheme="minorEastAsia" w:cs="ＭＳ ゴシック"/>
                <w:color w:val="000000"/>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DB7F0C" w:rsidRPr="00894391" w14:paraId="492F4D58" w14:textId="77777777" w:rsidTr="006674EC">
              <w:trPr>
                <w:trHeight w:val="372"/>
              </w:trPr>
              <w:tc>
                <w:tcPr>
                  <w:tcW w:w="3163" w:type="dxa"/>
                  <w:tcBorders>
                    <w:top w:val="single" w:sz="24" w:space="0" w:color="auto"/>
                    <w:left w:val="single" w:sz="24" w:space="0" w:color="auto"/>
                    <w:bottom w:val="single" w:sz="24" w:space="0" w:color="auto"/>
                    <w:right w:val="single" w:sz="24" w:space="0" w:color="auto"/>
                  </w:tcBorders>
                </w:tcPr>
                <w:p w14:paraId="6698AB0D" w14:textId="77777777" w:rsidR="00DB7F0C" w:rsidRPr="00894391" w:rsidRDefault="00DB7F0C" w:rsidP="009835ED">
                  <w:pPr>
                    <w:suppressAutoHyphens/>
                    <w:kinsoku w:val="0"/>
                    <w:wordWrap w:val="0"/>
                    <w:overflowPunct w:val="0"/>
                    <w:autoSpaceDE w:val="0"/>
                    <w:autoSpaceDN w:val="0"/>
                    <w:adjustRightInd w:val="0"/>
                    <w:spacing w:line="274" w:lineRule="atLeas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14:paraId="09E70ACF"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7F966F0D"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DB7F0C" w:rsidRPr="00894391" w14:paraId="67FAAA1F" w14:textId="77777777" w:rsidTr="006674EC">
              <w:trPr>
                <w:trHeight w:val="388"/>
              </w:trPr>
              <w:tc>
                <w:tcPr>
                  <w:tcW w:w="3163" w:type="dxa"/>
                  <w:tcBorders>
                    <w:top w:val="single" w:sz="24" w:space="0" w:color="auto"/>
                    <w:left w:val="single" w:sz="4" w:space="0" w:color="auto"/>
                    <w:bottom w:val="single" w:sz="4" w:space="0" w:color="auto"/>
                    <w:right w:val="single" w:sz="4" w:space="0" w:color="auto"/>
                  </w:tcBorders>
                </w:tcPr>
                <w:p w14:paraId="36B6FA1E"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24A61FE0"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14219916"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1435417F" w14:textId="3DC73E0E" w:rsidR="00DB7F0C" w:rsidRPr="00894391" w:rsidRDefault="00DB7F0C" w:rsidP="005F7885">
            <w:pPr>
              <w:suppressAutoHyphens/>
              <w:kinsoku w:val="0"/>
              <w:wordWrap w:val="0"/>
              <w:overflowPunct w:val="0"/>
              <w:autoSpaceDE w:val="0"/>
              <w:autoSpaceDN w:val="0"/>
              <w:adjustRightInd w:val="0"/>
              <w:spacing w:line="240" w:lineRule="exact"/>
              <w:ind w:left="1"/>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w:t>
            </w:r>
            <w:r w:rsidR="005F7885" w:rsidRPr="00894391">
              <w:rPr>
                <w:rFonts w:asciiTheme="minorEastAsia" w:hAnsiTheme="minorEastAsia" w:cs="Times New Roman" w:hint="eastAsia"/>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C36EE4E" w14:textId="1FA4660C" w:rsidR="00DB7F0C" w:rsidRPr="00894391" w:rsidRDefault="00DB7F0C" w:rsidP="00CC66A9">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ＭＳ ゴシック" w:hint="eastAsia"/>
                <w:color w:val="000000"/>
                <w:kern w:val="0"/>
                <w:szCs w:val="21"/>
                <w:lang w:eastAsia="zh-TW"/>
              </w:rPr>
              <w:t>記</w:t>
            </w:r>
          </w:p>
          <w:p w14:paraId="6A374EFA" w14:textId="77777777" w:rsidR="00303AD0" w:rsidRPr="00894391" w:rsidRDefault="00303AD0" w:rsidP="005F7885">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p>
          <w:p w14:paraId="4B2AED7B" w14:textId="0CCF9C19" w:rsidR="005F7885" w:rsidRPr="00894391" w:rsidRDefault="005F7885" w:rsidP="005F7885">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color w:val="000000"/>
                <w:kern w:val="0"/>
                <w:szCs w:val="21"/>
                <w:lang w:eastAsia="zh-TW"/>
              </w:rPr>
              <w:t>１ 事業開始年月日</w:t>
            </w:r>
            <w:r w:rsidRPr="00894391">
              <w:rPr>
                <w:rFonts w:asciiTheme="minorEastAsia" w:hAnsiTheme="minorEastAsia" w:cs="ＭＳ ゴシック" w:hint="eastAsia"/>
                <w:color w:val="000000"/>
                <w:kern w:val="0"/>
                <w:szCs w:val="21"/>
                <w:lang w:eastAsia="zh-TW"/>
              </w:rPr>
              <w:t xml:space="preserve">　　　　　　　　　　　　　　　</w:t>
            </w:r>
            <w:r w:rsidR="00F85E82"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u w:val="single"/>
                <w:lang w:eastAsia="zh-TW"/>
              </w:rPr>
              <w:t xml:space="preserve">　　　　</w:t>
            </w:r>
            <w:r w:rsidRPr="00894391">
              <w:rPr>
                <w:rFonts w:asciiTheme="minorEastAsia" w:hAnsiTheme="minorEastAsia" w:cs="ＭＳ ゴシック"/>
                <w:color w:val="000000"/>
                <w:kern w:val="0"/>
                <w:szCs w:val="21"/>
                <w:u w:val="single"/>
                <w:lang w:eastAsia="zh-TW"/>
              </w:rPr>
              <w:t xml:space="preserve"> 年</w:t>
            </w:r>
            <w:r w:rsidRPr="00894391">
              <w:rPr>
                <w:rFonts w:asciiTheme="minorEastAsia" w:hAnsiTheme="minorEastAsia" w:cs="ＭＳ ゴシック" w:hint="eastAsia"/>
                <w:color w:val="000000"/>
                <w:kern w:val="0"/>
                <w:szCs w:val="21"/>
                <w:u w:val="single"/>
                <w:lang w:eastAsia="zh-TW"/>
              </w:rPr>
              <w:t xml:space="preserve">　</w:t>
            </w:r>
            <w:r w:rsidRPr="00894391">
              <w:rPr>
                <w:rFonts w:asciiTheme="minorEastAsia" w:hAnsiTheme="minorEastAsia" w:cs="ＭＳ ゴシック"/>
                <w:color w:val="000000"/>
                <w:kern w:val="0"/>
                <w:szCs w:val="21"/>
                <w:u w:val="single"/>
                <w:lang w:eastAsia="zh-TW"/>
              </w:rPr>
              <w:t xml:space="preserve"> </w:t>
            </w:r>
            <w:r w:rsidRPr="00894391">
              <w:rPr>
                <w:rFonts w:asciiTheme="minorEastAsia" w:hAnsiTheme="minorEastAsia" w:cs="ＭＳ ゴシック" w:hint="eastAsia"/>
                <w:color w:val="000000"/>
                <w:kern w:val="0"/>
                <w:szCs w:val="21"/>
                <w:u w:val="single"/>
                <w:lang w:eastAsia="zh-TW"/>
              </w:rPr>
              <w:t xml:space="preserve">　</w:t>
            </w:r>
            <w:r w:rsidRPr="00894391">
              <w:rPr>
                <w:rFonts w:asciiTheme="minorEastAsia" w:hAnsiTheme="minorEastAsia" w:cs="ＭＳ ゴシック"/>
                <w:color w:val="000000"/>
                <w:kern w:val="0"/>
                <w:szCs w:val="21"/>
                <w:u w:val="single"/>
                <w:lang w:eastAsia="zh-TW"/>
              </w:rPr>
              <w:t>月</w:t>
            </w:r>
            <w:r w:rsidRPr="00894391">
              <w:rPr>
                <w:rFonts w:asciiTheme="minorEastAsia" w:hAnsiTheme="minorEastAsia" w:cs="ＭＳ ゴシック" w:hint="eastAsia"/>
                <w:color w:val="000000"/>
                <w:kern w:val="0"/>
                <w:szCs w:val="21"/>
                <w:u w:val="single"/>
                <w:lang w:eastAsia="zh-TW"/>
              </w:rPr>
              <w:t xml:space="preserve">　　</w:t>
            </w:r>
            <w:r w:rsidRPr="00894391">
              <w:rPr>
                <w:rFonts w:asciiTheme="minorEastAsia" w:hAnsiTheme="minorEastAsia" w:cs="ＭＳ ゴシック"/>
                <w:color w:val="000000"/>
                <w:kern w:val="0"/>
                <w:szCs w:val="21"/>
                <w:u w:val="single"/>
                <w:lang w:eastAsia="zh-TW"/>
              </w:rPr>
              <w:t xml:space="preserve"> 日</w:t>
            </w:r>
            <w:r w:rsidRPr="00894391">
              <w:rPr>
                <w:rFonts w:asciiTheme="minorEastAsia" w:hAnsiTheme="minorEastAsia" w:cs="ＭＳ ゴシック"/>
                <w:color w:val="000000"/>
                <w:kern w:val="0"/>
                <w:szCs w:val="21"/>
                <w:lang w:eastAsia="zh-TW"/>
              </w:rPr>
              <w:t xml:space="preserve"> </w:t>
            </w:r>
          </w:p>
          <w:p w14:paraId="2616FE1C" w14:textId="1BFEE11E" w:rsidR="005F7885" w:rsidRPr="00894391" w:rsidRDefault="005F7885" w:rsidP="005F7885">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color w:val="000000"/>
                <w:kern w:val="0"/>
                <w:szCs w:val="21"/>
                <w:lang w:eastAsia="zh-TW"/>
              </w:rPr>
              <w:t xml:space="preserve">２ 月平均売上高営業利益率 </w:t>
            </w:r>
          </w:p>
          <w:p w14:paraId="047B1982" w14:textId="05E4AF1E" w:rsidR="00303AD0" w:rsidRPr="00894391" w:rsidRDefault="00303AD0" w:rsidP="00303AD0">
            <w:pPr>
              <w:suppressAutoHyphens/>
              <w:wordWrap w:val="0"/>
              <w:adjustRightInd w:val="0"/>
              <w:ind w:firstLineChars="590" w:firstLine="1239"/>
              <w:jc w:val="left"/>
              <w:textAlignment w:val="baseline"/>
              <w:rPr>
                <w:rFonts w:asciiTheme="minorEastAsia" w:hAnsiTheme="minorEastAsia"/>
                <w:kern w:val="0"/>
                <w:u w:val="single"/>
              </w:rPr>
            </w:pPr>
            <w:r w:rsidRPr="00894391">
              <w:rPr>
                <w:rFonts w:asciiTheme="minorEastAsia" w:hAnsiTheme="minorEastAsia" w:hint="eastAsia"/>
                <w:noProof/>
                <w:kern w:val="0"/>
                <w:u w:val="single"/>
              </w:rPr>
              <mc:AlternateContent>
                <mc:Choice Requires="wps">
                  <w:drawing>
                    <wp:anchor distT="0" distB="0" distL="114300" distR="114300" simplePos="0" relativeHeight="251665408" behindDoc="0" locked="0" layoutInCell="1" allowOverlap="1" wp14:anchorId="4C51C4D6" wp14:editId="35139C8E">
                      <wp:simplePos x="0" y="0"/>
                      <wp:positionH relativeFrom="column">
                        <wp:posOffset>1480185</wp:posOffset>
                      </wp:positionH>
                      <wp:positionV relativeFrom="paragraph">
                        <wp:posOffset>71120</wp:posOffset>
                      </wp:positionV>
                      <wp:extent cx="647700" cy="238125"/>
                      <wp:effectExtent l="0" t="0" r="0" b="9525"/>
                      <wp:wrapNone/>
                      <wp:docPr id="130859985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noFill/>
                              <a:ln>
                                <a:noFill/>
                              </a:ln>
                            </wps:spPr>
                            <wps:txbx>
                              <w:txbxContent>
                                <w:p w14:paraId="51E06D11" w14:textId="77777777" w:rsidR="00303AD0" w:rsidRDefault="00303AD0" w:rsidP="00303AD0">
                                  <w:pPr>
                                    <w:rPr>
                                      <w:rFonts w:ascii="ＭＳ 明朝" w:hAnsi="ＭＳ 明朝"/>
                                    </w:rPr>
                                  </w:pPr>
                                  <w:r w:rsidRPr="004D1454">
                                    <w:rPr>
                                      <w:rFonts w:ascii="ＭＳ 明朝" w:hAnsi="ＭＳ 明朝" w:hint="eastAsia"/>
                                    </w:rPr>
                                    <w:t>×</w:t>
                                  </w:r>
                                  <w:r>
                                    <w:rPr>
                                      <w:rFonts w:ascii="ＭＳ 明朝" w:hAnsi="ＭＳ 明朝" w:hint="eastAsia"/>
                                    </w:rPr>
                                    <w:t>100</w:t>
                                  </w:r>
                                </w:p>
                                <w:p w14:paraId="29C4F86C" w14:textId="77777777" w:rsidR="00303AD0" w:rsidRPr="004D1454" w:rsidRDefault="00303AD0" w:rsidP="00303AD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1C4D6" id="_x0000_t202" coordsize="21600,21600" o:spt="202" path="m,l,21600r21600,l21600,xe">
                      <v:stroke joinstyle="miter"/>
                      <v:path gradientshapeok="t" o:connecttype="rect"/>
                    </v:shapetype>
                    <v:shape id="テキスト ボックス 3" o:spid="_x0000_s1026" type="#_x0000_t202" style="position:absolute;left:0;text-align:left;margin-left:116.55pt;margin-top:5.6pt;width:51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" filled="f" stroked="f">
                      <v:textbox inset="5.85pt,.7pt,5.85pt,.7pt">
                        <w:txbxContent>
                          <w:p w14:paraId="51E06D11" w14:textId="77777777" w:rsidR="00303AD0" w:rsidRDefault="00303AD0" w:rsidP="00303AD0">
                            <w:pPr>
                              <w:rPr>
                                <w:rFonts w:ascii="ＭＳ 明朝" w:hAnsi="ＭＳ 明朝"/>
                              </w:rPr>
                            </w:pPr>
                            <w:r w:rsidRPr="004D1454">
                              <w:rPr>
                                <w:rFonts w:ascii="ＭＳ 明朝" w:hAnsi="ＭＳ 明朝" w:hint="eastAsia"/>
                              </w:rPr>
                              <w:t>×</w:t>
                            </w:r>
                            <w:r>
                              <w:rPr>
                                <w:rFonts w:ascii="ＭＳ 明朝" w:hAnsi="ＭＳ 明朝" w:hint="eastAsia"/>
                              </w:rPr>
                              <w:t>100</w:t>
                            </w:r>
                          </w:p>
                          <w:p w14:paraId="29C4F86C" w14:textId="77777777" w:rsidR="00303AD0" w:rsidRPr="004D1454" w:rsidRDefault="00303AD0" w:rsidP="00303AD0">
                            <w:pPr>
                              <w:rPr>
                                <w:rFonts w:ascii="ＭＳ 明朝" w:hAnsi="ＭＳ 明朝"/>
                              </w:rPr>
                            </w:pPr>
                          </w:p>
                        </w:txbxContent>
                      </v:textbox>
                    </v:shape>
                  </w:pict>
                </mc:Fallback>
              </mc:AlternateContent>
            </w:r>
            <w:r w:rsidRPr="00894391">
              <w:rPr>
                <w:rFonts w:asciiTheme="minorEastAsia" w:hAnsiTheme="minorEastAsia" w:hint="eastAsia"/>
                <w:kern w:val="0"/>
                <w:u w:val="single"/>
              </w:rPr>
              <w:t xml:space="preserve"> Ｂ－Ａ</w:t>
            </w:r>
            <w:r w:rsidR="00CC66A9" w:rsidRPr="00894391">
              <w:rPr>
                <w:rFonts w:asciiTheme="minorEastAsia" w:hAnsiTheme="minorEastAsia" w:hint="eastAsia"/>
                <w:kern w:val="0"/>
                <w:u w:val="single"/>
              </w:rPr>
              <w:t xml:space="preserve"> </w:t>
            </w:r>
            <w:r w:rsidRPr="00894391">
              <w:rPr>
                <w:rFonts w:asciiTheme="minorEastAsia" w:hAnsiTheme="minorEastAsia" w:hint="eastAsia"/>
                <w:kern w:val="0"/>
              </w:rPr>
              <w:t xml:space="preserve">　　　　　　　　　　　　　</w:t>
            </w:r>
            <w:r w:rsidR="009835ED" w:rsidRPr="00894391">
              <w:rPr>
                <w:rFonts w:asciiTheme="minorEastAsia" w:hAnsiTheme="minorEastAsia" w:hint="eastAsia"/>
                <w:kern w:val="0"/>
              </w:rPr>
              <w:t xml:space="preserve">　　</w:t>
            </w:r>
            <w:r w:rsidR="00F85E82" w:rsidRPr="00894391">
              <w:rPr>
                <w:rFonts w:asciiTheme="minorEastAsia" w:hAnsiTheme="minorEastAsia" w:hint="eastAsia"/>
                <w:kern w:val="0"/>
              </w:rPr>
              <w:t xml:space="preserve">　　　　　</w:t>
            </w:r>
            <w:r w:rsidR="00367E3F" w:rsidRPr="00894391">
              <w:rPr>
                <w:rFonts w:asciiTheme="minorEastAsia" w:hAnsiTheme="minorEastAsia" w:hint="eastAsia"/>
                <w:kern w:val="0"/>
              </w:rPr>
              <w:t xml:space="preserve"> </w:t>
            </w:r>
            <w:r w:rsidRPr="00894391">
              <w:rPr>
                <w:rFonts w:asciiTheme="minorEastAsia" w:hAnsiTheme="minorEastAsia" w:cs="ＭＳ ゴシック"/>
                <w:color w:val="000000"/>
                <w:kern w:val="0"/>
                <w:szCs w:val="21"/>
                <w:u w:val="single"/>
              </w:rPr>
              <w:t>指定業種の減少率</w:t>
            </w:r>
            <w:r w:rsidRPr="00894391">
              <w:rPr>
                <w:rFonts w:asciiTheme="minorEastAsia" w:hAnsiTheme="minorEastAsia" w:cs="ＭＳ ゴシック" w:hint="eastAsia"/>
                <w:color w:val="000000"/>
                <w:kern w:val="0"/>
                <w:szCs w:val="21"/>
                <w:u w:val="single"/>
              </w:rPr>
              <w:t xml:space="preserve">　　　</w:t>
            </w:r>
            <w:r w:rsidRPr="00894391">
              <w:rPr>
                <w:rFonts w:asciiTheme="minorEastAsia" w:hAnsiTheme="minorEastAsia" w:cs="ＭＳ ゴシック"/>
                <w:color w:val="000000"/>
                <w:kern w:val="0"/>
                <w:szCs w:val="21"/>
                <w:u w:val="single"/>
              </w:rPr>
              <w:t xml:space="preserve"> ％</w:t>
            </w:r>
          </w:p>
          <w:p w14:paraId="7A8E8C05" w14:textId="1F8B333F" w:rsidR="005F7885" w:rsidRPr="00894391" w:rsidRDefault="00303AD0" w:rsidP="00303AD0">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Ａ　　　　　　　　　　　　　 </w:t>
            </w:r>
            <w:r w:rsidR="009835ED" w:rsidRPr="00894391">
              <w:rPr>
                <w:rFonts w:asciiTheme="minorEastAsia" w:hAnsiTheme="minorEastAsia" w:cs="ＭＳ ゴシック" w:hint="eastAsia"/>
                <w:color w:val="000000"/>
                <w:kern w:val="0"/>
                <w:szCs w:val="21"/>
              </w:rPr>
              <w:t xml:space="preserve">　　</w:t>
            </w:r>
            <w:r w:rsidR="00F85E82"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u w:val="single"/>
              </w:rPr>
              <w:t xml:space="preserve">全体の減少率 </w:t>
            </w:r>
            <w:r w:rsidRPr="00894391">
              <w:rPr>
                <w:rFonts w:asciiTheme="minorEastAsia" w:hAnsiTheme="minorEastAsia" w:cs="ＭＳ ゴシック" w:hint="eastAsia"/>
                <w:color w:val="000000"/>
                <w:kern w:val="0"/>
                <w:szCs w:val="21"/>
                <w:u w:val="single"/>
              </w:rPr>
              <w:t xml:space="preserve">　　　　　</w:t>
            </w:r>
            <w:r w:rsidRPr="00894391">
              <w:rPr>
                <w:rFonts w:asciiTheme="minorEastAsia" w:hAnsiTheme="minorEastAsia" w:cs="ＭＳ ゴシック"/>
                <w:color w:val="000000"/>
                <w:kern w:val="0"/>
                <w:szCs w:val="21"/>
                <w:u w:val="single"/>
              </w:rPr>
              <w:t>％</w:t>
            </w:r>
          </w:p>
          <w:p w14:paraId="62B2407B" w14:textId="29562790" w:rsidR="005F7885" w:rsidRPr="00894391" w:rsidRDefault="005F7885" w:rsidP="00F85E82">
            <w:pPr>
              <w:suppressAutoHyphens/>
              <w:kinsoku w:val="0"/>
              <w:wordWrap w:val="0"/>
              <w:overflowPunct w:val="0"/>
              <w:autoSpaceDE w:val="0"/>
              <w:autoSpaceDN w:val="0"/>
              <w:adjustRightInd w:val="0"/>
              <w:spacing w:line="0" w:lineRule="atLeast"/>
              <w:ind w:firstLineChars="350" w:firstLine="735"/>
              <w:jc w:val="left"/>
              <w:textAlignment w:val="baseline"/>
              <w:rPr>
                <w:rFonts w:asciiTheme="minorEastAsia" w:hAnsiTheme="minorEastAsia" w:cs="ＭＳ ゴシック"/>
                <w:color w:val="000000"/>
                <w:kern w:val="0"/>
                <w:szCs w:val="21"/>
                <w:u w:val="single"/>
              </w:rPr>
            </w:pPr>
            <w:r w:rsidRPr="00894391">
              <w:rPr>
                <w:rFonts w:asciiTheme="minorEastAsia" w:hAnsiTheme="minorEastAsia" w:cs="ＭＳ ゴシック"/>
                <w:color w:val="000000"/>
                <w:kern w:val="0"/>
                <w:szCs w:val="21"/>
                <w:u w:val="single"/>
              </w:rPr>
              <w:t xml:space="preserve">最近３か月間における全体の売上高等に占める指定業種の売上高等の割合 </w:t>
            </w:r>
            <w:r w:rsidR="00303AD0" w:rsidRPr="00894391">
              <w:rPr>
                <w:rFonts w:asciiTheme="minorEastAsia" w:hAnsiTheme="minorEastAsia" w:cs="ＭＳ ゴシック" w:hint="eastAsia"/>
                <w:color w:val="000000"/>
                <w:kern w:val="0"/>
                <w:szCs w:val="21"/>
                <w:u w:val="single"/>
              </w:rPr>
              <w:t xml:space="preserve">　　　　　</w:t>
            </w:r>
            <w:r w:rsidRPr="00894391">
              <w:rPr>
                <w:rFonts w:asciiTheme="minorEastAsia" w:hAnsiTheme="minorEastAsia" w:cs="ＭＳ ゴシック"/>
                <w:color w:val="000000"/>
                <w:kern w:val="0"/>
                <w:szCs w:val="21"/>
                <w:u w:val="single"/>
              </w:rPr>
              <w:t xml:space="preserve">％ </w:t>
            </w:r>
          </w:p>
          <w:p w14:paraId="7461CBD2" w14:textId="77777777" w:rsidR="005F7885" w:rsidRPr="00894391" w:rsidRDefault="005F7885" w:rsidP="00B67511">
            <w:pPr>
              <w:suppressAutoHyphens/>
              <w:kinsoku w:val="0"/>
              <w:wordWrap w:val="0"/>
              <w:overflowPunct w:val="0"/>
              <w:autoSpaceDE w:val="0"/>
              <w:autoSpaceDN w:val="0"/>
              <w:adjustRightInd w:val="0"/>
              <w:spacing w:line="0" w:lineRule="atLeas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color w:val="000000"/>
                <w:kern w:val="0"/>
                <w:szCs w:val="21"/>
              </w:rPr>
              <w:t xml:space="preserve">Ａ：申込時点における最近３か月間の月平均売上高営業利益率 </w:t>
            </w:r>
          </w:p>
          <w:p w14:paraId="14C13661" w14:textId="487ED233" w:rsidR="00303AD0" w:rsidRPr="00894391" w:rsidRDefault="00303AD0" w:rsidP="00B67511">
            <w:pPr>
              <w:suppressAutoHyphens/>
              <w:kinsoku w:val="0"/>
              <w:wordWrap w:val="0"/>
              <w:overflowPunct w:val="0"/>
              <w:autoSpaceDE w:val="0"/>
              <w:autoSpaceDN w:val="0"/>
              <w:adjustRightInd w:val="0"/>
              <w:spacing w:line="0" w:lineRule="atLeast"/>
              <w:ind w:firstLineChars="500" w:firstLine="850"/>
              <w:jc w:val="left"/>
              <w:textAlignment w:val="baseline"/>
              <w:rPr>
                <w:rFonts w:asciiTheme="minorEastAsia" w:hAnsiTheme="minorEastAsia"/>
                <w:spacing w:val="-20"/>
                <w:kern w:val="0"/>
              </w:rPr>
            </w:pPr>
            <w:r w:rsidRPr="00894391">
              <w:rPr>
                <w:rFonts w:asciiTheme="minorEastAsia" w:hAnsiTheme="minorEastAsia" w:hint="eastAsia"/>
                <w:spacing w:val="-20"/>
                <w:kern w:val="0"/>
              </w:rPr>
              <w:t>（　　　　　年　　　月　　～　　　　　年　　　月）</w:t>
            </w:r>
          </w:p>
          <w:p w14:paraId="6F4B432B" w14:textId="1BAF52DA" w:rsidR="005F7885" w:rsidRPr="00894391" w:rsidRDefault="005F7885" w:rsidP="00F85E82">
            <w:pPr>
              <w:suppressAutoHyphens/>
              <w:kinsoku w:val="0"/>
              <w:wordWrap w:val="0"/>
              <w:overflowPunct w:val="0"/>
              <w:autoSpaceDE w:val="0"/>
              <w:autoSpaceDN w:val="0"/>
              <w:adjustRightInd w:val="0"/>
              <w:spacing w:line="0" w:lineRule="atLeast"/>
              <w:ind w:firstLineChars="1633" w:firstLine="3429"/>
              <w:jc w:val="left"/>
              <w:textAlignment w:val="baseline"/>
              <w:rPr>
                <w:rFonts w:asciiTheme="minorEastAsia" w:hAnsiTheme="minorEastAsia" w:cs="ＭＳ ゴシック"/>
                <w:color w:val="000000"/>
                <w:kern w:val="0"/>
                <w:szCs w:val="21"/>
                <w:u w:val="single"/>
              </w:rPr>
            </w:pPr>
            <w:r w:rsidRPr="00894391">
              <w:rPr>
                <w:rFonts w:asciiTheme="minorEastAsia" w:hAnsiTheme="minorEastAsia" w:cs="ＭＳ ゴシック"/>
                <w:color w:val="000000"/>
                <w:kern w:val="0"/>
                <w:szCs w:val="21"/>
                <w:u w:val="single"/>
              </w:rPr>
              <w:t xml:space="preserve">指定業種の月平均売上高営業利益率 </w:t>
            </w:r>
            <w:r w:rsidR="00303AD0" w:rsidRPr="00894391">
              <w:rPr>
                <w:rFonts w:asciiTheme="minorEastAsia" w:hAnsiTheme="minorEastAsia" w:cs="ＭＳ ゴシック" w:hint="eastAsia"/>
                <w:color w:val="000000"/>
                <w:kern w:val="0"/>
                <w:szCs w:val="21"/>
                <w:u w:val="single"/>
              </w:rPr>
              <w:t xml:space="preserve">　　　　　　　　　</w:t>
            </w:r>
            <w:r w:rsidR="00F85E82" w:rsidRPr="00894391">
              <w:rPr>
                <w:rFonts w:asciiTheme="minorEastAsia" w:hAnsiTheme="minorEastAsia" w:cs="ＭＳ ゴシック" w:hint="eastAsia"/>
                <w:color w:val="000000"/>
                <w:kern w:val="0"/>
                <w:szCs w:val="21"/>
                <w:u w:val="single"/>
              </w:rPr>
              <w:t>％</w:t>
            </w:r>
          </w:p>
          <w:p w14:paraId="45EC1F85" w14:textId="4FC31FD0" w:rsidR="005F7885" w:rsidRPr="00894391" w:rsidRDefault="005F7885" w:rsidP="00F85E82">
            <w:pPr>
              <w:suppressAutoHyphens/>
              <w:kinsoku w:val="0"/>
              <w:wordWrap w:val="0"/>
              <w:overflowPunct w:val="0"/>
              <w:autoSpaceDE w:val="0"/>
              <w:autoSpaceDN w:val="0"/>
              <w:adjustRightInd w:val="0"/>
              <w:spacing w:line="0" w:lineRule="atLeast"/>
              <w:ind w:firstLineChars="1633" w:firstLine="3429"/>
              <w:jc w:val="left"/>
              <w:textAlignment w:val="baseline"/>
              <w:rPr>
                <w:rFonts w:asciiTheme="minorEastAsia" w:hAnsiTheme="minorEastAsia" w:cs="ＭＳ ゴシック"/>
                <w:color w:val="000000"/>
                <w:kern w:val="0"/>
                <w:szCs w:val="21"/>
                <w:u w:val="single"/>
              </w:rPr>
            </w:pPr>
            <w:r w:rsidRPr="00894391">
              <w:rPr>
                <w:rFonts w:asciiTheme="minorEastAsia" w:hAnsiTheme="minorEastAsia" w:cs="ＭＳ ゴシック"/>
                <w:color w:val="000000"/>
                <w:kern w:val="0"/>
                <w:szCs w:val="21"/>
                <w:u w:val="single"/>
              </w:rPr>
              <w:t xml:space="preserve">全体の月平均売上高営業利益率 </w:t>
            </w:r>
            <w:r w:rsidR="00303AD0" w:rsidRPr="00894391">
              <w:rPr>
                <w:rFonts w:asciiTheme="minorEastAsia" w:hAnsiTheme="minorEastAsia" w:cs="ＭＳ ゴシック" w:hint="eastAsia"/>
                <w:color w:val="000000"/>
                <w:kern w:val="0"/>
                <w:szCs w:val="21"/>
                <w:u w:val="single"/>
              </w:rPr>
              <w:t xml:space="preserve">　　　　　　　　　　　</w:t>
            </w:r>
            <w:r w:rsidR="00F85E82" w:rsidRPr="00894391">
              <w:rPr>
                <w:rFonts w:asciiTheme="minorEastAsia" w:hAnsiTheme="minorEastAsia" w:cs="ＭＳ ゴシック" w:hint="eastAsia"/>
                <w:color w:val="000000"/>
                <w:kern w:val="0"/>
                <w:szCs w:val="21"/>
                <w:u w:val="single"/>
              </w:rPr>
              <w:t>％</w:t>
            </w:r>
          </w:p>
          <w:p w14:paraId="0BE1755F" w14:textId="77777777" w:rsidR="005F7885" w:rsidRPr="00894391" w:rsidRDefault="005F7885" w:rsidP="00B67511">
            <w:pPr>
              <w:suppressAutoHyphens/>
              <w:kinsoku w:val="0"/>
              <w:wordWrap w:val="0"/>
              <w:overflowPunct w:val="0"/>
              <w:autoSpaceDE w:val="0"/>
              <w:autoSpaceDN w:val="0"/>
              <w:adjustRightInd w:val="0"/>
              <w:spacing w:line="0" w:lineRule="atLeas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color w:val="000000"/>
                <w:kern w:val="0"/>
                <w:szCs w:val="21"/>
              </w:rPr>
              <w:t xml:space="preserve">Ｂ：Ａの期間に対応する前年の３か月間の月平均売上高営業利益率 </w:t>
            </w:r>
          </w:p>
          <w:p w14:paraId="14B30962" w14:textId="4452BA0E" w:rsidR="005F7885" w:rsidRPr="00894391" w:rsidRDefault="00303AD0" w:rsidP="00B67511">
            <w:pPr>
              <w:suppressAutoHyphens/>
              <w:kinsoku w:val="0"/>
              <w:wordWrap w:val="0"/>
              <w:overflowPunct w:val="0"/>
              <w:autoSpaceDE w:val="0"/>
              <w:autoSpaceDN w:val="0"/>
              <w:adjustRightInd w:val="0"/>
              <w:spacing w:line="0" w:lineRule="atLeast"/>
              <w:ind w:firstLineChars="500" w:firstLine="850"/>
              <w:jc w:val="left"/>
              <w:textAlignment w:val="baseline"/>
              <w:rPr>
                <w:rFonts w:asciiTheme="minorEastAsia" w:hAnsiTheme="minorEastAsia"/>
                <w:spacing w:val="-20"/>
                <w:kern w:val="0"/>
              </w:rPr>
            </w:pPr>
            <w:r w:rsidRPr="00894391">
              <w:rPr>
                <w:rFonts w:asciiTheme="minorEastAsia" w:hAnsiTheme="minorEastAsia" w:hint="eastAsia"/>
                <w:spacing w:val="-20"/>
                <w:kern w:val="0"/>
              </w:rPr>
              <w:t>（　　　　　年　　　月　　～　　　　　年　　　月）</w:t>
            </w:r>
            <w:r w:rsidR="005F7885" w:rsidRPr="00894391">
              <w:rPr>
                <w:rFonts w:asciiTheme="minorEastAsia" w:hAnsiTheme="minorEastAsia" w:cs="ＭＳ ゴシック"/>
                <w:color w:val="000000"/>
                <w:kern w:val="0"/>
                <w:szCs w:val="21"/>
              </w:rPr>
              <w:t xml:space="preserve"> </w:t>
            </w:r>
          </w:p>
          <w:p w14:paraId="2C26FAB9" w14:textId="6B71DB37" w:rsidR="00303AD0" w:rsidRPr="00894391" w:rsidRDefault="00303AD0" w:rsidP="00F85E82">
            <w:pPr>
              <w:suppressAutoHyphens/>
              <w:kinsoku w:val="0"/>
              <w:wordWrap w:val="0"/>
              <w:overflowPunct w:val="0"/>
              <w:autoSpaceDE w:val="0"/>
              <w:autoSpaceDN w:val="0"/>
              <w:adjustRightInd w:val="0"/>
              <w:spacing w:line="0" w:lineRule="atLeast"/>
              <w:ind w:firstLineChars="1633" w:firstLine="3429"/>
              <w:jc w:val="left"/>
              <w:textAlignment w:val="baseline"/>
              <w:rPr>
                <w:rFonts w:asciiTheme="minorEastAsia" w:hAnsiTheme="minorEastAsia" w:cs="ＭＳ ゴシック"/>
                <w:color w:val="000000"/>
                <w:kern w:val="0"/>
                <w:szCs w:val="21"/>
                <w:u w:val="single"/>
              </w:rPr>
            </w:pPr>
            <w:r w:rsidRPr="00894391">
              <w:rPr>
                <w:rFonts w:asciiTheme="minorEastAsia" w:hAnsiTheme="minorEastAsia" w:cs="ＭＳ ゴシック"/>
                <w:color w:val="000000"/>
                <w:kern w:val="0"/>
                <w:szCs w:val="21"/>
                <w:u w:val="single"/>
              </w:rPr>
              <w:t xml:space="preserve">指定業種の月平均売上高営業利益率 </w:t>
            </w:r>
            <w:r w:rsidRPr="00894391">
              <w:rPr>
                <w:rFonts w:asciiTheme="minorEastAsia" w:hAnsiTheme="minorEastAsia" w:cs="ＭＳ ゴシック" w:hint="eastAsia"/>
                <w:color w:val="000000"/>
                <w:kern w:val="0"/>
                <w:szCs w:val="21"/>
                <w:u w:val="single"/>
              </w:rPr>
              <w:t xml:space="preserve">　　　　　　　　　</w:t>
            </w:r>
            <w:r w:rsidR="00F85E82" w:rsidRPr="00894391">
              <w:rPr>
                <w:rFonts w:asciiTheme="minorEastAsia" w:hAnsiTheme="minorEastAsia" w:cs="ＭＳ ゴシック" w:hint="eastAsia"/>
                <w:color w:val="000000"/>
                <w:kern w:val="0"/>
                <w:szCs w:val="21"/>
                <w:u w:val="single"/>
              </w:rPr>
              <w:t>％</w:t>
            </w:r>
          </w:p>
          <w:p w14:paraId="34C525DE" w14:textId="1CF22B9F" w:rsidR="00DB7F0C" w:rsidRPr="00894391" w:rsidRDefault="00303AD0" w:rsidP="00F85E82">
            <w:pPr>
              <w:suppressAutoHyphens/>
              <w:kinsoku w:val="0"/>
              <w:wordWrap w:val="0"/>
              <w:overflowPunct w:val="0"/>
              <w:autoSpaceDE w:val="0"/>
              <w:autoSpaceDN w:val="0"/>
              <w:adjustRightInd w:val="0"/>
              <w:spacing w:line="0" w:lineRule="atLeast"/>
              <w:ind w:firstLineChars="1633" w:firstLine="3429"/>
              <w:jc w:val="left"/>
              <w:textAlignment w:val="baseline"/>
              <w:rPr>
                <w:rFonts w:asciiTheme="minorEastAsia" w:hAnsiTheme="minorEastAsia" w:cs="ＭＳ ゴシック"/>
                <w:color w:val="000000"/>
                <w:kern w:val="0"/>
                <w:szCs w:val="21"/>
                <w:u w:val="single"/>
              </w:rPr>
            </w:pPr>
            <w:r w:rsidRPr="00894391">
              <w:rPr>
                <w:rFonts w:asciiTheme="minorEastAsia" w:hAnsiTheme="minorEastAsia" w:cs="ＭＳ ゴシック"/>
                <w:color w:val="000000"/>
                <w:kern w:val="0"/>
                <w:szCs w:val="21"/>
                <w:u w:val="single"/>
              </w:rPr>
              <w:t xml:space="preserve">全体の月平均売上高営業利益率 </w:t>
            </w:r>
            <w:r w:rsidRPr="00894391">
              <w:rPr>
                <w:rFonts w:asciiTheme="minorEastAsia" w:hAnsiTheme="minorEastAsia" w:cs="ＭＳ ゴシック" w:hint="eastAsia"/>
                <w:color w:val="000000"/>
                <w:kern w:val="0"/>
                <w:szCs w:val="21"/>
                <w:u w:val="single"/>
              </w:rPr>
              <w:t xml:space="preserve">　　　　　　　　　　　</w:t>
            </w:r>
            <w:r w:rsidR="00F85E82" w:rsidRPr="00894391">
              <w:rPr>
                <w:rFonts w:asciiTheme="minorEastAsia" w:hAnsiTheme="minorEastAsia" w:cs="ＭＳ ゴシック" w:hint="eastAsia"/>
                <w:color w:val="000000"/>
                <w:kern w:val="0"/>
                <w:szCs w:val="21"/>
                <w:u w:val="single"/>
              </w:rPr>
              <w:t>％</w:t>
            </w:r>
            <w:r w:rsidR="005F7885" w:rsidRPr="00894391">
              <w:rPr>
                <w:rFonts w:asciiTheme="minorEastAsia" w:hAnsiTheme="minorEastAsia" w:cs="ＭＳ ゴシック"/>
                <w:color w:val="000000"/>
                <w:kern w:val="0"/>
                <w:szCs w:val="21"/>
              </w:rPr>
              <w:t xml:space="preserve"> </w:t>
            </w:r>
          </w:p>
          <w:p w14:paraId="6D2648AA" w14:textId="77777777" w:rsidR="00303AD0" w:rsidRPr="00894391" w:rsidRDefault="00303AD0" w:rsidP="006674EC">
            <w:pPr>
              <w:ind w:firstLineChars="200" w:firstLine="440"/>
              <w:rPr>
                <w:rFonts w:asciiTheme="minorEastAsia" w:hAnsiTheme="minorEastAsia" w:cs="Times New Roman"/>
                <w:sz w:val="22"/>
              </w:rPr>
            </w:pPr>
          </w:p>
          <w:p w14:paraId="0A4A7770" w14:textId="6ACD9DA9" w:rsidR="00DB7F0C" w:rsidRPr="00894391" w:rsidRDefault="00DB7F0C"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　第　　　　　号</w:t>
            </w:r>
          </w:p>
          <w:p w14:paraId="65D4C998" w14:textId="77777777" w:rsidR="00DB7F0C" w:rsidRPr="00894391" w:rsidRDefault="00DB7F0C"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　　年　　月　　日</w:t>
            </w:r>
          </w:p>
          <w:p w14:paraId="2F46B81E" w14:textId="77777777" w:rsidR="00DB7F0C" w:rsidRPr="00894391" w:rsidRDefault="00DB7F0C" w:rsidP="006674EC">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47121FF4" w14:textId="77777777" w:rsidR="00DB7F0C" w:rsidRPr="00894391" w:rsidRDefault="00DB7F0C" w:rsidP="006674EC">
            <w:pPr>
              <w:rPr>
                <w:rFonts w:asciiTheme="minorEastAsia" w:hAnsiTheme="minorEastAsia" w:cs="Times New Roman"/>
                <w:sz w:val="22"/>
              </w:rPr>
            </w:pPr>
            <w:r w:rsidRPr="00894391">
              <w:rPr>
                <w:rFonts w:asciiTheme="minorEastAsia" w:hAnsiTheme="minorEastAsia" w:cs="Times New Roman" w:hint="eastAsia"/>
                <w:sz w:val="22"/>
              </w:rPr>
              <w:t xml:space="preserve">　　</w:t>
            </w:r>
            <w:r w:rsidRPr="005B1F4E">
              <w:rPr>
                <w:rFonts w:asciiTheme="minorEastAsia" w:hAnsiTheme="minorEastAsia" w:cs="Times New Roman" w:hint="eastAsia"/>
                <w:spacing w:val="1"/>
                <w:w w:val="97"/>
                <w:kern w:val="0"/>
                <w:szCs w:val="24"/>
                <w:u w:val="single"/>
                <w:fitText w:val="8000" w:id="-636691968"/>
              </w:rPr>
              <w:t>（注）本認定書の有効期間：令和　　年　　月　　日から令和　　年　　月　　日ま</w:t>
            </w:r>
            <w:r w:rsidRPr="005B1F4E">
              <w:rPr>
                <w:rFonts w:asciiTheme="minorEastAsia" w:hAnsiTheme="minorEastAsia" w:cs="Times New Roman" w:hint="eastAsia"/>
                <w:spacing w:val="23"/>
                <w:w w:val="97"/>
                <w:kern w:val="0"/>
                <w:szCs w:val="24"/>
                <w:u w:val="single"/>
                <w:fitText w:val="8000" w:id="-636691968"/>
              </w:rPr>
              <w:t>で</w:t>
            </w:r>
          </w:p>
          <w:p w14:paraId="1D60B14E" w14:textId="77777777" w:rsidR="00DB7F0C" w:rsidRPr="00894391" w:rsidRDefault="00DB7F0C" w:rsidP="006674EC">
            <w:pPr>
              <w:rPr>
                <w:rFonts w:asciiTheme="minorEastAsia" w:hAnsiTheme="minorEastAsia" w:cs="Times New Roman"/>
                <w:sz w:val="22"/>
              </w:rPr>
            </w:pPr>
          </w:p>
          <w:p w14:paraId="217EB2C3" w14:textId="77777777" w:rsidR="00DB7F0C" w:rsidRPr="00894391" w:rsidRDefault="00DB7F0C" w:rsidP="006674EC">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Pr="00894391">
              <w:rPr>
                <w:rFonts w:asciiTheme="minorEastAsia" w:hAnsiTheme="minorEastAsia" w:cs="Times New Roman" w:hint="eastAsia"/>
                <w:sz w:val="22"/>
              </w:rPr>
              <w:t xml:space="preserve">　　　</w:t>
            </w:r>
          </w:p>
          <w:p w14:paraId="592DB158" w14:textId="77777777" w:rsidR="00DB7F0C" w:rsidRPr="00894391" w:rsidRDefault="00DB7F0C" w:rsidP="006674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174B3DD7" w14:textId="5DAA18B9" w:rsidR="005F7885" w:rsidRPr="00894391" w:rsidRDefault="005F7885" w:rsidP="005F7885">
      <w:pPr>
        <w:suppressAutoHyphens/>
        <w:wordWrap w:val="0"/>
        <w:spacing w:line="240" w:lineRule="exact"/>
        <w:ind w:left="640" w:hangingChars="400" w:hanging="64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（注１）本様式は、指定業種と非指定業種を兼業している場合であって、全体の売上高等に占める指定事業の売上高等の割合、指定業種及び申請者全体双方の月平均売上高営業利益率</w:t>
      </w:r>
      <w:r w:rsidR="00F85E82" w:rsidRPr="00894391">
        <w:rPr>
          <w:rFonts w:asciiTheme="minorEastAsia" w:hAnsiTheme="minorEastAsia" w:cs="ＭＳ ゴシック" w:hint="eastAsia"/>
          <w:color w:val="000000"/>
          <w:kern w:val="0"/>
          <w:sz w:val="16"/>
          <w:szCs w:val="16"/>
        </w:rPr>
        <w:t>が</w:t>
      </w:r>
      <w:r w:rsidRPr="00894391">
        <w:rPr>
          <w:rFonts w:asciiTheme="minorEastAsia" w:hAnsiTheme="minorEastAsia" w:cs="ＭＳ ゴシック" w:hint="eastAsia"/>
          <w:color w:val="000000"/>
          <w:kern w:val="0"/>
          <w:sz w:val="16"/>
          <w:szCs w:val="16"/>
        </w:rPr>
        <w:t>認定基準を満たす場合に使用する。</w:t>
      </w:r>
    </w:p>
    <w:p w14:paraId="3C901F12" w14:textId="77777777" w:rsidR="005F7885" w:rsidRPr="00894391" w:rsidRDefault="005F7885" w:rsidP="005F7885">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（注２）外的要因及び増加している費用を入れる。</w:t>
      </w:r>
    </w:p>
    <w:p w14:paraId="0004D7B3" w14:textId="77777777" w:rsidR="005F7885" w:rsidRPr="00894391" w:rsidRDefault="005F7885" w:rsidP="005F7885">
      <w:pPr>
        <w:suppressAutoHyphens/>
        <w:wordWrap w:val="0"/>
        <w:spacing w:line="240" w:lineRule="exact"/>
        <w:ind w:left="862" w:hanging="862"/>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（留意事項）</w:t>
      </w:r>
    </w:p>
    <w:p w14:paraId="54D39F8E" w14:textId="77777777" w:rsidR="005F7885" w:rsidRPr="00894391" w:rsidRDefault="005F7885" w:rsidP="00B67511">
      <w:pPr>
        <w:suppressAutoHyphens/>
        <w:wordWrap w:val="0"/>
        <w:spacing w:line="240" w:lineRule="exact"/>
        <w:ind w:firstLineChars="100" w:firstLine="16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① 本認定とは別に、金融機関及び信用保証協会による金融上の審査があります。</w:t>
      </w:r>
    </w:p>
    <w:p w14:paraId="36A1D527" w14:textId="411312EF" w:rsidR="00FA596B" w:rsidRPr="00894391" w:rsidRDefault="005F7885" w:rsidP="00B67511">
      <w:pPr>
        <w:suppressAutoHyphens/>
        <w:wordWrap w:val="0"/>
        <w:spacing w:line="240" w:lineRule="exact"/>
        <w:ind w:firstLineChars="100" w:firstLine="160"/>
        <w:jc w:val="left"/>
        <w:textAlignment w:val="baseline"/>
        <w:rPr>
          <w:rFonts w:asciiTheme="minorEastAsia" w:hAnsiTheme="minorEastAsia" w:cs="ＭＳ ゴシック"/>
          <w:color w:val="000000"/>
          <w:kern w:val="0"/>
          <w:sz w:val="16"/>
          <w:szCs w:val="16"/>
        </w:rPr>
      </w:pPr>
      <w:r w:rsidRPr="00894391">
        <w:rPr>
          <w:rFonts w:asciiTheme="minorEastAsia" w:hAnsiTheme="minorEastAsia" w:cs="ＭＳ ゴシック" w:hint="eastAsia"/>
          <w:color w:val="000000"/>
          <w:kern w:val="0"/>
          <w:sz w:val="16"/>
          <w:szCs w:val="16"/>
        </w:rPr>
        <w:t>② 市</w:t>
      </w:r>
      <w:r w:rsidR="00F85E82" w:rsidRPr="00894391">
        <w:rPr>
          <w:rFonts w:asciiTheme="minorEastAsia" w:hAnsiTheme="minorEastAsia" w:cs="ＭＳ ゴシック" w:hint="eastAsia"/>
          <w:color w:val="000000"/>
          <w:kern w:val="0"/>
          <w:sz w:val="16"/>
          <w:szCs w:val="16"/>
        </w:rPr>
        <w:t>町</w:t>
      </w:r>
      <w:r w:rsidRPr="00894391">
        <w:rPr>
          <w:rFonts w:asciiTheme="minorEastAsia" w:hAnsiTheme="minorEastAsia" w:cs="ＭＳ ゴシック" w:hint="eastAsia"/>
          <w:color w:val="000000"/>
          <w:kern w:val="0"/>
          <w:sz w:val="16"/>
          <w:szCs w:val="16"/>
        </w:rPr>
        <w:t>村長又は特別区長から認定を受けた日から 30 日以内に金融機関又は信用保証協会に対して、保証の申込を行うことが必要です。</w:t>
      </w:r>
    </w:p>
    <w:p w14:paraId="0669AFD3" w14:textId="77777777" w:rsidR="00367E3F" w:rsidRPr="00894391" w:rsidRDefault="00367E3F" w:rsidP="00C078D7">
      <w:pPr>
        <w:widowControl/>
        <w:jc w:val="right"/>
        <w:rPr>
          <w:rFonts w:asciiTheme="minorEastAsia" w:hAnsiTheme="minorEastAsia" w:cs="Times New Roman"/>
          <w:szCs w:val="21"/>
        </w:rPr>
      </w:pPr>
    </w:p>
    <w:p w14:paraId="09260B2D" w14:textId="311ED1F7" w:rsidR="00C078D7" w:rsidRPr="00894391" w:rsidRDefault="00C078D7" w:rsidP="00C078D7">
      <w:pPr>
        <w:widowControl/>
        <w:jc w:val="right"/>
        <w:rPr>
          <w:rFonts w:asciiTheme="minorEastAsia" w:hAnsiTheme="minorEastAsia" w:cs="Times New Roman"/>
          <w:szCs w:val="21"/>
        </w:rPr>
      </w:pPr>
      <w:r w:rsidRPr="00894391">
        <w:rPr>
          <w:rFonts w:asciiTheme="minorEastAsia" w:hAnsiTheme="minorEastAsia" w:cs="Times New Roman" w:hint="eastAsia"/>
          <w:szCs w:val="21"/>
        </w:rPr>
        <w:lastRenderedPageBreak/>
        <w:t>（申請書ハ－②添付資料）</w:t>
      </w:r>
    </w:p>
    <w:p w14:paraId="13877CE4" w14:textId="1CC9F3E3" w:rsidR="00C078D7" w:rsidRPr="00894391" w:rsidRDefault="00C078D7"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4FCEEB81" w14:textId="180A5DE1" w:rsidR="00C078D7" w:rsidRPr="00894391" w:rsidRDefault="00C078D7" w:rsidP="00C078D7">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（中小企業信用保険法第２条第５項第５号（ハ）－②による）</w:t>
      </w:r>
    </w:p>
    <w:p w14:paraId="502D81F0" w14:textId="77777777" w:rsidR="00C078D7" w:rsidRPr="00894391" w:rsidRDefault="00C078D7" w:rsidP="00C078D7">
      <w:pPr>
        <w:widowControl/>
        <w:jc w:val="right"/>
        <w:rPr>
          <w:rFonts w:asciiTheme="minorEastAsia" w:hAnsiTheme="minorEastAsia" w:cs="Times New Roman"/>
          <w:sz w:val="24"/>
          <w:szCs w:val="24"/>
        </w:rPr>
      </w:pPr>
    </w:p>
    <w:p w14:paraId="7CDEB85D" w14:textId="77777777" w:rsidR="00C078D7" w:rsidRPr="00894391" w:rsidRDefault="00C078D7" w:rsidP="00C078D7">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p w14:paraId="0753C25F" w14:textId="48B460FA" w:rsidR="00C078D7" w:rsidRPr="00894391" w:rsidRDefault="00C078D7" w:rsidP="00C078D7">
      <w:pPr>
        <w:widowControl/>
        <w:ind w:firstLineChars="100" w:firstLine="240"/>
        <w:jc w:val="left"/>
        <w:rPr>
          <w:rFonts w:asciiTheme="minorEastAsia" w:hAnsiTheme="minorEastAsia" w:cs="Times New Roman"/>
          <w:sz w:val="24"/>
          <w:szCs w:val="24"/>
        </w:rPr>
      </w:pPr>
      <w:r w:rsidRPr="00894391">
        <w:rPr>
          <w:rFonts w:asciiTheme="minorEastAsia" w:hAnsiTheme="minorEastAsia" w:cs="Times New Roman" w:hint="eastAsia"/>
          <w:sz w:val="24"/>
          <w:szCs w:val="24"/>
        </w:rPr>
        <w:t>当社の</w:t>
      </w:r>
      <w:r w:rsidR="00F85E82" w:rsidRPr="00894391">
        <w:rPr>
          <w:rFonts w:asciiTheme="minorEastAsia" w:hAnsiTheme="minorEastAsia" w:cs="Times New Roman" w:hint="eastAsia"/>
          <w:sz w:val="24"/>
          <w:szCs w:val="24"/>
        </w:rPr>
        <w:t>指定</w:t>
      </w:r>
      <w:r w:rsidRPr="00894391">
        <w:rPr>
          <w:rFonts w:asciiTheme="minorEastAsia" w:hAnsiTheme="minorEastAsia" w:cs="Times New Roman" w:hint="eastAsia"/>
          <w:sz w:val="24"/>
          <w:szCs w:val="24"/>
        </w:rPr>
        <w:t>業種は</w:t>
      </w:r>
      <w:r w:rsidRPr="005B1F4E">
        <w:rPr>
          <w:rFonts w:asciiTheme="minorEastAsia" w:hAnsiTheme="minorEastAsia" w:cs="Times New Roman"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C078D7" w:rsidRPr="00894391" w14:paraId="16324694" w14:textId="77777777" w:rsidTr="006674EC">
        <w:tc>
          <w:tcPr>
            <w:tcW w:w="3256" w:type="dxa"/>
          </w:tcPr>
          <w:p w14:paraId="33547048" w14:textId="4AF94125" w:rsidR="00C078D7" w:rsidRPr="00894391" w:rsidRDefault="00C078D7"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496455B8" w14:textId="77777777" w:rsidR="00C078D7" w:rsidRPr="00894391" w:rsidRDefault="00C078D7"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最近１年間の売上高</w:t>
            </w:r>
          </w:p>
        </w:tc>
        <w:tc>
          <w:tcPr>
            <w:tcW w:w="3256" w:type="dxa"/>
          </w:tcPr>
          <w:p w14:paraId="29394C56" w14:textId="77777777" w:rsidR="00C078D7" w:rsidRPr="00894391" w:rsidRDefault="00C078D7"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C078D7" w:rsidRPr="00894391" w14:paraId="4136AFB3" w14:textId="77777777" w:rsidTr="006674EC">
        <w:tc>
          <w:tcPr>
            <w:tcW w:w="3256" w:type="dxa"/>
          </w:tcPr>
          <w:p w14:paraId="21CA4C3F" w14:textId="77777777" w:rsidR="00C078D7" w:rsidRPr="00894391" w:rsidRDefault="00C078D7" w:rsidP="006674EC">
            <w:pPr>
              <w:widowControl/>
              <w:jc w:val="left"/>
              <w:rPr>
                <w:rFonts w:asciiTheme="minorEastAsia" w:hAnsiTheme="minorEastAsia" w:cs="Times New Roman"/>
                <w:sz w:val="24"/>
                <w:szCs w:val="24"/>
              </w:rPr>
            </w:pPr>
          </w:p>
        </w:tc>
        <w:tc>
          <w:tcPr>
            <w:tcW w:w="3256" w:type="dxa"/>
          </w:tcPr>
          <w:p w14:paraId="68DBD45E"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46EFEED"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78D7" w:rsidRPr="00894391" w14:paraId="6089CA91" w14:textId="77777777" w:rsidTr="006674EC">
        <w:tc>
          <w:tcPr>
            <w:tcW w:w="3256" w:type="dxa"/>
          </w:tcPr>
          <w:p w14:paraId="69FF4B8E" w14:textId="77777777" w:rsidR="00C078D7" w:rsidRPr="00894391" w:rsidRDefault="00C078D7" w:rsidP="006674EC">
            <w:pPr>
              <w:widowControl/>
              <w:jc w:val="left"/>
              <w:rPr>
                <w:rFonts w:asciiTheme="minorEastAsia" w:hAnsiTheme="minorEastAsia" w:cs="Times New Roman"/>
                <w:sz w:val="24"/>
                <w:szCs w:val="24"/>
              </w:rPr>
            </w:pPr>
          </w:p>
        </w:tc>
        <w:tc>
          <w:tcPr>
            <w:tcW w:w="3256" w:type="dxa"/>
          </w:tcPr>
          <w:p w14:paraId="02026526"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0EF1F20"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78D7" w:rsidRPr="00894391" w14:paraId="7FA77ADE" w14:textId="77777777" w:rsidTr="006674EC">
        <w:tc>
          <w:tcPr>
            <w:tcW w:w="3256" w:type="dxa"/>
          </w:tcPr>
          <w:p w14:paraId="212D1982" w14:textId="77777777" w:rsidR="00C078D7" w:rsidRPr="00894391" w:rsidRDefault="00C078D7" w:rsidP="006674EC">
            <w:pPr>
              <w:widowControl/>
              <w:jc w:val="left"/>
              <w:rPr>
                <w:rFonts w:asciiTheme="minorEastAsia" w:hAnsiTheme="minorEastAsia" w:cs="Times New Roman"/>
                <w:sz w:val="24"/>
                <w:szCs w:val="24"/>
              </w:rPr>
            </w:pPr>
          </w:p>
        </w:tc>
        <w:tc>
          <w:tcPr>
            <w:tcW w:w="3256" w:type="dxa"/>
          </w:tcPr>
          <w:p w14:paraId="5A385B3A"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F10B974"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78D7" w:rsidRPr="00894391" w14:paraId="22D8691B" w14:textId="77777777" w:rsidTr="006674EC">
        <w:tc>
          <w:tcPr>
            <w:tcW w:w="3256" w:type="dxa"/>
          </w:tcPr>
          <w:p w14:paraId="57218DC9" w14:textId="77777777" w:rsidR="00C078D7" w:rsidRPr="00894391" w:rsidRDefault="00C078D7" w:rsidP="006674EC">
            <w:pPr>
              <w:widowControl/>
              <w:jc w:val="left"/>
              <w:rPr>
                <w:rFonts w:asciiTheme="minorEastAsia" w:hAnsiTheme="minorEastAsia" w:cs="Times New Roman"/>
                <w:sz w:val="24"/>
                <w:szCs w:val="24"/>
              </w:rPr>
            </w:pPr>
          </w:p>
        </w:tc>
        <w:tc>
          <w:tcPr>
            <w:tcW w:w="3256" w:type="dxa"/>
          </w:tcPr>
          <w:p w14:paraId="3D492AAA"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AF6A302"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C078D7" w:rsidRPr="00894391" w14:paraId="2FFF97E7" w14:textId="77777777" w:rsidTr="006674EC">
        <w:tc>
          <w:tcPr>
            <w:tcW w:w="3256" w:type="dxa"/>
          </w:tcPr>
          <w:p w14:paraId="6345016E" w14:textId="77777777" w:rsidR="00C078D7" w:rsidRPr="00894391" w:rsidRDefault="00C078D7" w:rsidP="006674EC">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企業全体の売上高</w:t>
            </w:r>
          </w:p>
        </w:tc>
        <w:tc>
          <w:tcPr>
            <w:tcW w:w="3256" w:type="dxa"/>
          </w:tcPr>
          <w:p w14:paraId="6954C3E2"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73EB96A8" w14:textId="77777777" w:rsidR="00C078D7" w:rsidRPr="00894391" w:rsidRDefault="00C078D7" w:rsidP="006674EC">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11CD7311" w14:textId="6BD45F83" w:rsidR="00C078D7" w:rsidRPr="00894391" w:rsidRDefault="00C078D7" w:rsidP="00C078D7">
      <w:pPr>
        <w:widowControl/>
        <w:snapToGrid w:val="0"/>
        <w:spacing w:line="200" w:lineRule="atLeast"/>
        <w:ind w:left="526" w:hangingChars="292" w:hanging="526"/>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w:t>
      </w:r>
      <w:r w:rsidRPr="00894391">
        <w:rPr>
          <w:rFonts w:asciiTheme="minorEastAsia" w:hAnsiTheme="minorEastAsia" w:cs="Times New Roman" w:hint="eastAsia"/>
          <w:color w:val="000000"/>
          <w:spacing w:val="16"/>
          <w:kern w:val="0"/>
          <w:sz w:val="18"/>
          <w:szCs w:val="18"/>
        </w:rPr>
        <w:t>日本標準産業分類の細分類番号と細分類業種名を記載。</w:t>
      </w:r>
    </w:p>
    <w:p w14:paraId="11C4095A" w14:textId="77777777" w:rsidR="00C078D7" w:rsidRPr="00894391" w:rsidRDefault="00C078D7" w:rsidP="00C078D7">
      <w:pPr>
        <w:widowControl/>
        <w:jc w:val="center"/>
        <w:rPr>
          <w:rFonts w:asciiTheme="minorEastAsia" w:hAnsiTheme="minorEastAsia" w:cs="Times New Roman"/>
          <w:color w:val="000000"/>
          <w:spacing w:val="16"/>
          <w:kern w:val="0"/>
          <w:szCs w:val="21"/>
        </w:rPr>
      </w:pPr>
    </w:p>
    <w:p w14:paraId="28A781B0" w14:textId="4D6F6F09" w:rsidR="00C078D7" w:rsidRPr="00894391" w:rsidRDefault="00C078D7" w:rsidP="00C078D7">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w:t>
      </w:r>
      <w:r w:rsidR="00BB027D" w:rsidRPr="00894391">
        <w:rPr>
          <w:rFonts w:asciiTheme="minorEastAsia" w:hAnsiTheme="minorEastAsia" w:cs="Times New Roman" w:hint="eastAsia"/>
          <w:color w:val="000000"/>
          <w:spacing w:val="16"/>
          <w:kern w:val="0"/>
          <w:sz w:val="24"/>
          <w:szCs w:val="24"/>
        </w:rPr>
        <w:t>最近３か月間における企業全体の売上高に占める指定業種の売上高の割合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40"/>
      </w:tblGrid>
      <w:tr w:rsidR="00C078D7" w:rsidRPr="00894391" w14:paraId="3F093752" w14:textId="77777777" w:rsidTr="006674EC">
        <w:tc>
          <w:tcPr>
            <w:tcW w:w="4788" w:type="dxa"/>
          </w:tcPr>
          <w:p w14:paraId="3D26F50F" w14:textId="3F9F1D06" w:rsidR="00C078D7" w:rsidRPr="00894391" w:rsidRDefault="00443F8E" w:rsidP="001A70ED">
            <w:pP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企業全体の最近３か月間の売上高【a】</w:t>
            </w:r>
          </w:p>
        </w:tc>
        <w:tc>
          <w:tcPr>
            <w:tcW w:w="5040" w:type="dxa"/>
          </w:tcPr>
          <w:p w14:paraId="1A941C2A" w14:textId="0BB1B3A5" w:rsidR="00443F8E" w:rsidRPr="00894391" w:rsidRDefault="00443F8E" w:rsidP="00443F8E">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r>
      <w:tr w:rsidR="00BB027D" w:rsidRPr="00894391" w14:paraId="419AAF91" w14:textId="77777777" w:rsidTr="006674EC">
        <w:tc>
          <w:tcPr>
            <w:tcW w:w="4788" w:type="dxa"/>
          </w:tcPr>
          <w:p w14:paraId="10C6556C" w14:textId="691ACF3C" w:rsidR="00BB027D" w:rsidRPr="00894391" w:rsidRDefault="00443F8E" w:rsidP="001A70ED">
            <w:pPr>
              <w:rPr>
                <w:rFonts w:asciiTheme="minorEastAsia" w:hAnsiTheme="minorEastAsia" w:cs="Times New Roman"/>
                <w:sz w:val="24"/>
                <w:szCs w:val="24"/>
              </w:rPr>
            </w:pPr>
            <w:r w:rsidRPr="00894391">
              <w:rPr>
                <w:rFonts w:asciiTheme="minorEastAsia" w:hAnsiTheme="minorEastAsia" w:cs="Times New Roman" w:hint="eastAsia"/>
                <w:sz w:val="24"/>
                <w:szCs w:val="24"/>
              </w:rPr>
              <w:t>指定業種の最近３か月間の売上高【b】</w:t>
            </w:r>
          </w:p>
        </w:tc>
        <w:tc>
          <w:tcPr>
            <w:tcW w:w="5040" w:type="dxa"/>
          </w:tcPr>
          <w:p w14:paraId="23C7C343" w14:textId="57DBED11" w:rsidR="00BB027D" w:rsidRPr="00894391" w:rsidRDefault="00443F8E" w:rsidP="00443F8E">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r>
      <w:tr w:rsidR="00BB027D" w:rsidRPr="00894391" w14:paraId="4C6A8418" w14:textId="77777777" w:rsidTr="006674EC">
        <w:tc>
          <w:tcPr>
            <w:tcW w:w="4788" w:type="dxa"/>
          </w:tcPr>
          <w:p w14:paraId="70244411" w14:textId="4D90499D" w:rsidR="00BB027D" w:rsidRPr="00894391" w:rsidRDefault="00443F8E" w:rsidP="00552CCB">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【b】/【a】×100</w:t>
            </w:r>
          </w:p>
        </w:tc>
        <w:tc>
          <w:tcPr>
            <w:tcW w:w="5040" w:type="dxa"/>
          </w:tcPr>
          <w:p w14:paraId="3A543B0F" w14:textId="65CE9DE1" w:rsidR="00BB027D" w:rsidRPr="00894391" w:rsidRDefault="00443F8E" w:rsidP="00443F8E">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bl>
    <w:p w14:paraId="3F37D3A9" w14:textId="77777777" w:rsidR="00C078D7" w:rsidRPr="00894391" w:rsidRDefault="00C078D7" w:rsidP="00C078D7">
      <w:pPr>
        <w:suppressAutoHyphens/>
        <w:kinsoku w:val="0"/>
        <w:wordWrap w:val="0"/>
        <w:autoSpaceDE w:val="0"/>
        <w:autoSpaceDN w:val="0"/>
        <w:spacing w:line="366" w:lineRule="atLeast"/>
        <w:jc w:val="left"/>
        <w:rPr>
          <w:rFonts w:asciiTheme="minorEastAsia" w:hAnsiTheme="minorEastAsia" w:cs="Times New Roman"/>
          <w:sz w:val="24"/>
          <w:szCs w:val="24"/>
        </w:rPr>
      </w:pPr>
    </w:p>
    <w:p w14:paraId="5BBFE132" w14:textId="3034F720" w:rsidR="00C078D7" w:rsidRPr="00894391" w:rsidRDefault="00C078D7" w:rsidP="00C078D7">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■表３：</w:t>
      </w:r>
      <w:r w:rsidR="00443F8E" w:rsidRPr="00894391">
        <w:rPr>
          <w:rFonts w:asciiTheme="minorEastAsia" w:hAnsiTheme="minorEastAsia" w:cs="Times New Roman" w:hint="eastAsia"/>
          <w:color w:val="000000"/>
          <w:spacing w:val="16"/>
          <w:kern w:val="0"/>
          <w:sz w:val="24"/>
          <w:szCs w:val="24"/>
        </w:rPr>
        <w:t>最近３か月間の</w:t>
      </w:r>
      <w:r w:rsidR="001A70ED" w:rsidRPr="00894391">
        <w:rPr>
          <w:rFonts w:asciiTheme="minorEastAsia" w:hAnsiTheme="minorEastAsia" w:cs="Times New Roman" w:hint="eastAsia"/>
          <w:color w:val="000000"/>
          <w:spacing w:val="16"/>
          <w:kern w:val="0"/>
          <w:sz w:val="24"/>
          <w:szCs w:val="24"/>
        </w:rPr>
        <w:t>月平均売上高営業利益率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3029"/>
      </w:tblGrid>
      <w:tr w:rsidR="00C078D7" w:rsidRPr="00894391" w14:paraId="76C173FF" w14:textId="77777777" w:rsidTr="001A70ED">
        <w:tc>
          <w:tcPr>
            <w:tcW w:w="6799" w:type="dxa"/>
          </w:tcPr>
          <w:p w14:paraId="6B2F1D18" w14:textId="2A622CAB" w:rsidR="00C078D7" w:rsidRPr="00894391" w:rsidRDefault="001A70ED" w:rsidP="001A70ED">
            <w:pPr>
              <w:rPr>
                <w:rFonts w:asciiTheme="minorEastAsia" w:hAnsiTheme="minorEastAsia" w:cs="Times New Roman"/>
                <w:sz w:val="22"/>
              </w:rPr>
            </w:pPr>
            <w:r w:rsidRPr="00894391">
              <w:rPr>
                <w:rFonts w:asciiTheme="minorEastAsia" w:hAnsiTheme="minorEastAsia" w:cs="Times New Roman" w:hint="eastAsia"/>
                <w:sz w:val="22"/>
              </w:rPr>
              <w:t>指定業種の</w:t>
            </w:r>
            <w:r w:rsidRPr="00894391">
              <w:rPr>
                <w:rFonts w:asciiTheme="minorEastAsia" w:hAnsiTheme="minorEastAsia" w:cs="Times New Roman" w:hint="eastAsia"/>
                <w:color w:val="000000"/>
                <w:spacing w:val="16"/>
                <w:kern w:val="0"/>
                <w:sz w:val="22"/>
              </w:rPr>
              <w:t>最近３か月間の月平均売上高営業利益率【Ａ】</w:t>
            </w:r>
          </w:p>
        </w:tc>
        <w:tc>
          <w:tcPr>
            <w:tcW w:w="3029" w:type="dxa"/>
          </w:tcPr>
          <w:p w14:paraId="097C0B12" w14:textId="010BC7F6" w:rsidR="00C078D7" w:rsidRPr="00894391" w:rsidRDefault="001A70ED" w:rsidP="001A70ED">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BB027D" w:rsidRPr="00894391" w14:paraId="6DFFD6C0" w14:textId="77777777" w:rsidTr="001A70ED">
        <w:tc>
          <w:tcPr>
            <w:tcW w:w="6799" w:type="dxa"/>
          </w:tcPr>
          <w:p w14:paraId="230829B1" w14:textId="4BCBB669" w:rsidR="00BB027D" w:rsidRPr="00894391" w:rsidRDefault="001A70ED" w:rsidP="001A70ED">
            <w:pPr>
              <w:rPr>
                <w:rFonts w:asciiTheme="minorEastAsia" w:hAnsiTheme="minorEastAsia" w:cs="Times New Roman"/>
                <w:sz w:val="22"/>
              </w:rPr>
            </w:pPr>
            <w:r w:rsidRPr="00894391">
              <w:rPr>
                <w:rFonts w:asciiTheme="minorEastAsia" w:hAnsiTheme="minorEastAsia" w:cs="Times New Roman" w:hint="eastAsia"/>
                <w:sz w:val="22"/>
              </w:rPr>
              <w:t>企業全体の</w:t>
            </w:r>
            <w:r w:rsidRPr="00894391">
              <w:rPr>
                <w:rFonts w:asciiTheme="minorEastAsia" w:hAnsiTheme="minorEastAsia" w:cs="Times New Roman" w:hint="eastAsia"/>
                <w:color w:val="000000"/>
                <w:spacing w:val="16"/>
                <w:kern w:val="0"/>
                <w:sz w:val="22"/>
              </w:rPr>
              <w:t>最近３か月間の月平均売上高営業利益率【</w:t>
            </w:r>
            <w:r w:rsidR="00F85E82" w:rsidRPr="00894391">
              <w:rPr>
                <w:rFonts w:asciiTheme="minorEastAsia" w:hAnsiTheme="minorEastAsia" w:cs="Times New Roman" w:hint="eastAsia"/>
                <w:color w:val="000000"/>
                <w:spacing w:val="16"/>
                <w:kern w:val="0"/>
                <w:sz w:val="22"/>
              </w:rPr>
              <w:t>Ａ</w:t>
            </w:r>
            <w:r w:rsidR="00F85E82" w:rsidRPr="00894391">
              <w:rPr>
                <w:rFonts w:asciiTheme="minorEastAsia" w:hAnsiTheme="minorEastAsia" w:cs="Times New Roman"/>
                <w:color w:val="000000"/>
                <w:spacing w:val="16"/>
                <w:kern w:val="0"/>
                <w:sz w:val="22"/>
              </w:rPr>
              <w:t>’</w:t>
            </w:r>
            <w:r w:rsidRPr="00894391">
              <w:rPr>
                <w:rFonts w:asciiTheme="minorEastAsia" w:hAnsiTheme="minorEastAsia" w:cs="Times New Roman" w:hint="eastAsia"/>
                <w:color w:val="000000"/>
                <w:spacing w:val="16"/>
                <w:kern w:val="0"/>
                <w:sz w:val="22"/>
              </w:rPr>
              <w:t>】</w:t>
            </w:r>
          </w:p>
        </w:tc>
        <w:tc>
          <w:tcPr>
            <w:tcW w:w="3029" w:type="dxa"/>
          </w:tcPr>
          <w:p w14:paraId="0B343C74" w14:textId="07C2719B" w:rsidR="00BB027D" w:rsidRPr="00894391" w:rsidRDefault="001A70ED" w:rsidP="001A70ED">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bl>
    <w:p w14:paraId="1B2B993E" w14:textId="77777777" w:rsidR="00443F8E" w:rsidRPr="00894391" w:rsidRDefault="00443F8E" w:rsidP="00C078D7">
      <w:pPr>
        <w:suppressAutoHyphens/>
        <w:kinsoku w:val="0"/>
        <w:wordWrap w:val="0"/>
        <w:autoSpaceDE w:val="0"/>
        <w:autoSpaceDN w:val="0"/>
        <w:spacing w:line="366" w:lineRule="atLeast"/>
        <w:jc w:val="left"/>
        <w:rPr>
          <w:rFonts w:asciiTheme="minorEastAsia" w:hAnsiTheme="minorEastAsia" w:cs="Times New Roman"/>
          <w:sz w:val="24"/>
          <w:szCs w:val="24"/>
        </w:rPr>
      </w:pPr>
    </w:p>
    <w:p w14:paraId="717E5AEB" w14:textId="22AB4A01" w:rsidR="00443F8E" w:rsidRPr="00894391" w:rsidRDefault="00443F8E" w:rsidP="00C078D7">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hint="eastAsia"/>
          <w:color w:val="000000"/>
          <w:spacing w:val="16"/>
          <w:kern w:val="0"/>
          <w:sz w:val="24"/>
          <w:szCs w:val="24"/>
        </w:rPr>
        <w:t>表４：最近３か月</w:t>
      </w:r>
      <w:r w:rsidR="00A32AEB" w:rsidRPr="00894391">
        <w:rPr>
          <w:rFonts w:asciiTheme="minorEastAsia" w:hAnsiTheme="minorEastAsia" w:cs="Times New Roman" w:hint="eastAsia"/>
          <w:color w:val="000000"/>
          <w:spacing w:val="16"/>
          <w:kern w:val="0"/>
          <w:sz w:val="24"/>
          <w:szCs w:val="24"/>
        </w:rPr>
        <w:t>間</w:t>
      </w:r>
      <w:r w:rsidRPr="00894391">
        <w:rPr>
          <w:rFonts w:asciiTheme="minorEastAsia" w:hAnsiTheme="minorEastAsia" w:cs="Times New Roman" w:hint="eastAsia"/>
          <w:color w:val="000000"/>
          <w:spacing w:val="16"/>
          <w:kern w:val="0"/>
          <w:sz w:val="24"/>
          <w:szCs w:val="24"/>
        </w:rPr>
        <w:t>の前年同期の月平均売上高営業利益率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753"/>
      </w:tblGrid>
      <w:tr w:rsidR="00443F8E" w:rsidRPr="00894391" w14:paraId="697C474F" w14:textId="77777777" w:rsidTr="00A32AEB">
        <w:tc>
          <w:tcPr>
            <w:tcW w:w="8075" w:type="dxa"/>
          </w:tcPr>
          <w:p w14:paraId="19A30F11" w14:textId="1BABBF53" w:rsidR="00443F8E" w:rsidRPr="00894391" w:rsidRDefault="001A70ED" w:rsidP="001A70ED">
            <w:pPr>
              <w:spacing w:line="60" w:lineRule="auto"/>
              <w:rPr>
                <w:rFonts w:asciiTheme="minorEastAsia" w:hAnsiTheme="minorEastAsia" w:cs="Times New Roman"/>
                <w:sz w:val="22"/>
              </w:rPr>
            </w:pPr>
            <w:r w:rsidRPr="00894391">
              <w:rPr>
                <w:rFonts w:asciiTheme="minorEastAsia" w:hAnsiTheme="minorEastAsia" w:cs="Times New Roman" w:hint="eastAsia"/>
                <w:sz w:val="22"/>
              </w:rPr>
              <w:t>指定業種の</w:t>
            </w:r>
            <w:r w:rsidRPr="00894391">
              <w:rPr>
                <w:rFonts w:asciiTheme="minorEastAsia" w:hAnsiTheme="minorEastAsia" w:cs="Times New Roman" w:hint="eastAsia"/>
                <w:color w:val="000000"/>
                <w:spacing w:val="16"/>
                <w:kern w:val="0"/>
                <w:sz w:val="22"/>
              </w:rPr>
              <w:t>最近３か月間の前年同期の月平均売上高営業利益率【</w:t>
            </w:r>
            <w:r w:rsidR="00F85E82" w:rsidRPr="00894391">
              <w:rPr>
                <w:rFonts w:asciiTheme="minorEastAsia" w:hAnsiTheme="minorEastAsia" w:cs="Times New Roman" w:hint="eastAsia"/>
                <w:color w:val="000000"/>
                <w:spacing w:val="16"/>
                <w:kern w:val="0"/>
                <w:sz w:val="22"/>
              </w:rPr>
              <w:t>Ｂ</w:t>
            </w:r>
            <w:r w:rsidRPr="00894391">
              <w:rPr>
                <w:rFonts w:asciiTheme="minorEastAsia" w:hAnsiTheme="minorEastAsia" w:cs="Times New Roman" w:hint="eastAsia"/>
                <w:color w:val="000000"/>
                <w:spacing w:val="16"/>
                <w:kern w:val="0"/>
                <w:sz w:val="22"/>
              </w:rPr>
              <w:t>】</w:t>
            </w:r>
          </w:p>
        </w:tc>
        <w:tc>
          <w:tcPr>
            <w:tcW w:w="1753" w:type="dxa"/>
          </w:tcPr>
          <w:p w14:paraId="1F85C250" w14:textId="31875FC8" w:rsidR="00443F8E" w:rsidRPr="00894391" w:rsidRDefault="001A70ED" w:rsidP="001A70ED">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443F8E" w:rsidRPr="00894391" w14:paraId="610C2E28" w14:textId="77777777" w:rsidTr="00A32AEB">
        <w:tc>
          <w:tcPr>
            <w:tcW w:w="8075" w:type="dxa"/>
          </w:tcPr>
          <w:p w14:paraId="5FC89024" w14:textId="1185E5AC" w:rsidR="00443F8E" w:rsidRPr="00894391" w:rsidRDefault="001A70ED" w:rsidP="001A70ED">
            <w:pPr>
              <w:spacing w:line="60" w:lineRule="auto"/>
              <w:rPr>
                <w:rFonts w:asciiTheme="minorEastAsia" w:hAnsiTheme="minorEastAsia" w:cs="Times New Roman"/>
                <w:sz w:val="22"/>
              </w:rPr>
            </w:pPr>
            <w:r w:rsidRPr="00894391">
              <w:rPr>
                <w:rFonts w:asciiTheme="minorEastAsia" w:hAnsiTheme="minorEastAsia" w:cs="Times New Roman" w:hint="eastAsia"/>
                <w:sz w:val="22"/>
              </w:rPr>
              <w:t>企業全体の</w:t>
            </w:r>
            <w:r w:rsidRPr="00894391">
              <w:rPr>
                <w:rFonts w:asciiTheme="minorEastAsia" w:hAnsiTheme="minorEastAsia" w:cs="Times New Roman" w:hint="eastAsia"/>
                <w:color w:val="000000"/>
                <w:spacing w:val="16"/>
                <w:kern w:val="0"/>
                <w:sz w:val="22"/>
              </w:rPr>
              <w:t>最近３か月間の前年同期の月平均売上高営業利益率【Ｂ</w:t>
            </w:r>
            <w:r w:rsidRPr="00894391">
              <w:rPr>
                <w:rFonts w:asciiTheme="minorEastAsia" w:hAnsiTheme="minorEastAsia" w:cs="Times New Roman"/>
                <w:color w:val="000000"/>
                <w:spacing w:val="16"/>
                <w:kern w:val="0"/>
                <w:sz w:val="22"/>
              </w:rPr>
              <w:t>’</w:t>
            </w:r>
            <w:r w:rsidRPr="00894391">
              <w:rPr>
                <w:rFonts w:asciiTheme="minorEastAsia" w:hAnsiTheme="minorEastAsia" w:cs="Times New Roman" w:hint="eastAsia"/>
                <w:color w:val="000000"/>
                <w:spacing w:val="16"/>
                <w:kern w:val="0"/>
                <w:sz w:val="22"/>
              </w:rPr>
              <w:t>】</w:t>
            </w:r>
          </w:p>
        </w:tc>
        <w:tc>
          <w:tcPr>
            <w:tcW w:w="1753" w:type="dxa"/>
          </w:tcPr>
          <w:p w14:paraId="2C4EAB3E" w14:textId="769B491B" w:rsidR="00443F8E" w:rsidRPr="00894391" w:rsidRDefault="001A70ED" w:rsidP="001A70ED">
            <w:pPr>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bl>
    <w:p w14:paraId="6EB2DD81" w14:textId="77777777" w:rsidR="00443F8E" w:rsidRPr="00894391" w:rsidRDefault="00443F8E" w:rsidP="00C078D7">
      <w:pPr>
        <w:suppressAutoHyphens/>
        <w:kinsoku w:val="0"/>
        <w:wordWrap w:val="0"/>
        <w:autoSpaceDE w:val="0"/>
        <w:autoSpaceDN w:val="0"/>
        <w:spacing w:line="366" w:lineRule="atLeast"/>
        <w:jc w:val="left"/>
        <w:rPr>
          <w:rFonts w:asciiTheme="minorEastAsia" w:hAnsiTheme="minorEastAsia" w:cs="Times New Roman"/>
          <w:sz w:val="24"/>
          <w:szCs w:val="24"/>
        </w:rPr>
      </w:pPr>
    </w:p>
    <w:p w14:paraId="4FE591C5" w14:textId="3DBB154D" w:rsidR="00C078D7" w:rsidRPr="00894391" w:rsidRDefault="00C078D7" w:rsidP="00C078D7">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w:t>
      </w:r>
      <w:r w:rsidR="001A70ED" w:rsidRPr="00894391">
        <w:rPr>
          <w:rFonts w:asciiTheme="minorEastAsia" w:hAnsiTheme="minorEastAsia" w:cs="Times New Roman" w:hint="eastAsia"/>
          <w:sz w:val="24"/>
          <w:szCs w:val="24"/>
        </w:rPr>
        <w:t>最近３か月間の</w:t>
      </w:r>
      <w:r w:rsidR="001A70ED" w:rsidRPr="00894391">
        <w:rPr>
          <w:rFonts w:asciiTheme="minorEastAsia" w:hAnsiTheme="minorEastAsia" w:cs="Times New Roman" w:hint="eastAsia"/>
          <w:sz w:val="22"/>
        </w:rPr>
        <w:t>指定業種の</w:t>
      </w:r>
      <w:r w:rsidR="001A70ED" w:rsidRPr="00894391">
        <w:rPr>
          <w:rFonts w:asciiTheme="minorEastAsia" w:hAnsiTheme="minorEastAsia" w:cs="Times New Roman" w:hint="eastAsia"/>
          <w:color w:val="000000"/>
          <w:spacing w:val="16"/>
          <w:kern w:val="0"/>
          <w:sz w:val="22"/>
        </w:rPr>
        <w:t>月平均売上高営業利益率の</w:t>
      </w:r>
      <w:r w:rsidRPr="00894391">
        <w:rPr>
          <w:rFonts w:asciiTheme="minorEastAsia" w:hAnsiTheme="minorEastAsia" w:cs="Times New Roman" w:hint="eastAsia"/>
          <w:color w:val="000000"/>
          <w:spacing w:val="16"/>
          <w:kern w:val="0"/>
          <w:sz w:val="24"/>
          <w:szCs w:val="24"/>
        </w:rPr>
        <w:t>減少率）</w:t>
      </w:r>
    </w:p>
    <w:tbl>
      <w:tblPr>
        <w:tblW w:w="0" w:type="auto"/>
        <w:tblLook w:val="00A0" w:firstRow="1" w:lastRow="0" w:firstColumn="1" w:lastColumn="0" w:noHBand="0" w:noVBand="0"/>
      </w:tblPr>
      <w:tblGrid>
        <w:gridCol w:w="6487"/>
        <w:gridCol w:w="1559"/>
        <w:gridCol w:w="1740"/>
      </w:tblGrid>
      <w:tr w:rsidR="00C078D7" w:rsidRPr="00894391" w14:paraId="08C4DEE8" w14:textId="77777777" w:rsidTr="006674EC">
        <w:tc>
          <w:tcPr>
            <w:tcW w:w="6487" w:type="dxa"/>
          </w:tcPr>
          <w:p w14:paraId="35160E5B" w14:textId="0C028684" w:rsidR="00C078D7" w:rsidRPr="00894391" w:rsidRDefault="00C078D7" w:rsidP="006674EC">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【Ｂ】　　　　　　</w:t>
            </w:r>
            <w:r w:rsidR="00CC61CB"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　－　【Ａ】</w:t>
            </w:r>
            <w:r w:rsidR="00CC61CB"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w:t>
            </w:r>
          </w:p>
        </w:tc>
        <w:tc>
          <w:tcPr>
            <w:tcW w:w="1559" w:type="dxa"/>
            <w:vMerge w:val="restart"/>
            <w:vAlign w:val="center"/>
          </w:tcPr>
          <w:p w14:paraId="2A318018" w14:textId="77777777" w:rsidR="00C078D7" w:rsidRPr="00894391" w:rsidRDefault="00C078D7" w:rsidP="006674EC">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480BD3B0" w14:textId="77777777" w:rsidR="00C078D7" w:rsidRPr="00894391" w:rsidRDefault="00C078D7" w:rsidP="006674EC">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C078D7" w:rsidRPr="00894391" w14:paraId="7E2AD9EF" w14:textId="77777777" w:rsidTr="006674EC">
        <w:tc>
          <w:tcPr>
            <w:tcW w:w="6487" w:type="dxa"/>
          </w:tcPr>
          <w:p w14:paraId="03A82734" w14:textId="77777777" w:rsidR="00C078D7" w:rsidRPr="00894391" w:rsidRDefault="00C078D7" w:rsidP="006674E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　　　　　　　　円</w:t>
            </w:r>
          </w:p>
        </w:tc>
        <w:tc>
          <w:tcPr>
            <w:tcW w:w="1559" w:type="dxa"/>
            <w:vMerge/>
          </w:tcPr>
          <w:p w14:paraId="64F49CDA" w14:textId="77777777" w:rsidR="00C078D7" w:rsidRPr="00894391" w:rsidRDefault="00C078D7"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1732426C" w14:textId="77777777" w:rsidR="00C078D7" w:rsidRPr="00894391" w:rsidRDefault="00C078D7"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767DCB24" w14:textId="77777777" w:rsidR="00443F8E" w:rsidRPr="00894391" w:rsidRDefault="00443F8E" w:rsidP="00443F8E">
      <w:pPr>
        <w:suppressAutoHyphens/>
        <w:kinsoku w:val="0"/>
        <w:wordWrap w:val="0"/>
        <w:autoSpaceDE w:val="0"/>
        <w:autoSpaceDN w:val="0"/>
        <w:spacing w:line="366" w:lineRule="atLeast"/>
        <w:jc w:val="left"/>
        <w:rPr>
          <w:rFonts w:asciiTheme="minorEastAsia" w:hAnsiTheme="minorEastAsia" w:cs="Times New Roman"/>
          <w:sz w:val="24"/>
          <w:szCs w:val="24"/>
        </w:rPr>
      </w:pPr>
    </w:p>
    <w:p w14:paraId="07DAAF88" w14:textId="4ABC23F2" w:rsidR="00443F8E" w:rsidRPr="00894391" w:rsidRDefault="00443F8E" w:rsidP="00443F8E">
      <w:pPr>
        <w:suppressAutoHyphens/>
        <w:kinsoku w:val="0"/>
        <w:wordWrap w:val="0"/>
        <w:autoSpaceDE w:val="0"/>
        <w:autoSpaceDN w:val="0"/>
        <w:spacing w:line="366" w:lineRule="atLeast"/>
        <w:jc w:val="left"/>
        <w:rPr>
          <w:rFonts w:asciiTheme="minorEastAsia" w:hAnsiTheme="minorEastAsia" w:cs="Times New Roman"/>
          <w:color w:val="000000"/>
          <w:spacing w:val="16"/>
          <w:kern w:val="0"/>
          <w:szCs w:val="21"/>
        </w:rPr>
      </w:pPr>
      <w:r w:rsidRPr="00894391">
        <w:rPr>
          <w:rFonts w:asciiTheme="minorEastAsia" w:hAnsiTheme="minorEastAsia" w:cs="Times New Roman" w:hint="eastAsia"/>
          <w:sz w:val="24"/>
          <w:szCs w:val="24"/>
        </w:rPr>
        <w:t>（</w:t>
      </w:r>
      <w:r w:rsidR="001A70ED" w:rsidRPr="00894391">
        <w:rPr>
          <w:rFonts w:asciiTheme="minorEastAsia" w:hAnsiTheme="minorEastAsia" w:cs="Times New Roman" w:hint="eastAsia"/>
          <w:sz w:val="24"/>
          <w:szCs w:val="24"/>
        </w:rPr>
        <w:t>最近３か月間の</w:t>
      </w:r>
      <w:r w:rsidR="001A70ED" w:rsidRPr="00894391">
        <w:rPr>
          <w:rFonts w:asciiTheme="minorEastAsia" w:hAnsiTheme="minorEastAsia" w:cs="Times New Roman" w:hint="eastAsia"/>
          <w:sz w:val="22"/>
        </w:rPr>
        <w:t>企業全体の</w:t>
      </w:r>
      <w:r w:rsidR="001A70ED" w:rsidRPr="00894391">
        <w:rPr>
          <w:rFonts w:asciiTheme="minorEastAsia" w:hAnsiTheme="minorEastAsia" w:cs="Times New Roman" w:hint="eastAsia"/>
          <w:color w:val="000000"/>
          <w:spacing w:val="16"/>
          <w:kern w:val="0"/>
          <w:sz w:val="22"/>
        </w:rPr>
        <w:t>月平均売上高営業利益率の</w:t>
      </w:r>
      <w:r w:rsidR="001A70ED" w:rsidRPr="00894391">
        <w:rPr>
          <w:rFonts w:asciiTheme="minorEastAsia" w:hAnsiTheme="minorEastAsia" w:cs="Times New Roman" w:hint="eastAsia"/>
          <w:color w:val="000000"/>
          <w:spacing w:val="16"/>
          <w:kern w:val="0"/>
          <w:sz w:val="24"/>
          <w:szCs w:val="24"/>
        </w:rPr>
        <w:t>減少率</w:t>
      </w:r>
      <w:r w:rsidRPr="00894391">
        <w:rPr>
          <w:rFonts w:asciiTheme="minorEastAsia" w:hAnsiTheme="minorEastAsia" w:cs="Times New Roman" w:hint="eastAsia"/>
          <w:color w:val="000000"/>
          <w:spacing w:val="16"/>
          <w:kern w:val="0"/>
          <w:sz w:val="24"/>
          <w:szCs w:val="24"/>
        </w:rPr>
        <w:t>）</w:t>
      </w:r>
    </w:p>
    <w:tbl>
      <w:tblPr>
        <w:tblW w:w="0" w:type="auto"/>
        <w:tblLook w:val="00A0" w:firstRow="1" w:lastRow="0" w:firstColumn="1" w:lastColumn="0" w:noHBand="0" w:noVBand="0"/>
      </w:tblPr>
      <w:tblGrid>
        <w:gridCol w:w="6487"/>
        <w:gridCol w:w="1559"/>
        <w:gridCol w:w="1740"/>
      </w:tblGrid>
      <w:tr w:rsidR="00443F8E" w:rsidRPr="00894391" w14:paraId="11AF4767" w14:textId="77777777" w:rsidTr="006674EC">
        <w:tc>
          <w:tcPr>
            <w:tcW w:w="6487" w:type="dxa"/>
          </w:tcPr>
          <w:p w14:paraId="6B8CA3AF" w14:textId="412BB635" w:rsidR="00443F8E" w:rsidRPr="00894391" w:rsidRDefault="00443F8E" w:rsidP="006674EC">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w:t>
            </w:r>
            <w:r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円　－　【Ａ</w:t>
            </w:r>
            <w:r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円</w:t>
            </w:r>
          </w:p>
        </w:tc>
        <w:tc>
          <w:tcPr>
            <w:tcW w:w="1559" w:type="dxa"/>
            <w:vMerge w:val="restart"/>
            <w:vAlign w:val="center"/>
          </w:tcPr>
          <w:p w14:paraId="0D706205" w14:textId="77777777" w:rsidR="00443F8E" w:rsidRPr="00894391" w:rsidRDefault="00443F8E" w:rsidP="006674EC">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2B6D0D98" w14:textId="77777777" w:rsidR="00443F8E" w:rsidRPr="00894391" w:rsidRDefault="00443F8E" w:rsidP="006674EC">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443F8E" w:rsidRPr="00894391" w14:paraId="5CA76310" w14:textId="77777777" w:rsidTr="006674EC">
        <w:tc>
          <w:tcPr>
            <w:tcW w:w="6487" w:type="dxa"/>
          </w:tcPr>
          <w:p w14:paraId="0C530354" w14:textId="550BCFB2" w:rsidR="00443F8E" w:rsidRPr="00894391" w:rsidRDefault="00443F8E" w:rsidP="006674EC">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w:t>
            </w:r>
            <w:r w:rsidRPr="00894391">
              <w:rPr>
                <w:rFonts w:asciiTheme="minorEastAsia" w:hAnsiTheme="minorEastAsia" w:cs="Times New Roman"/>
                <w:sz w:val="24"/>
                <w:szCs w:val="24"/>
              </w:rPr>
              <w:t>’</w:t>
            </w:r>
            <w:r w:rsidRPr="00894391">
              <w:rPr>
                <w:rFonts w:asciiTheme="minorEastAsia" w:hAnsiTheme="minorEastAsia" w:cs="Times New Roman" w:hint="eastAsia"/>
                <w:sz w:val="24"/>
                <w:szCs w:val="24"/>
              </w:rPr>
              <w:t>】　　　　　　　　円</w:t>
            </w:r>
          </w:p>
        </w:tc>
        <w:tc>
          <w:tcPr>
            <w:tcW w:w="1559" w:type="dxa"/>
            <w:vMerge/>
          </w:tcPr>
          <w:p w14:paraId="67B356E0" w14:textId="77777777" w:rsidR="00443F8E" w:rsidRPr="00894391" w:rsidRDefault="00443F8E"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6618B367" w14:textId="77777777" w:rsidR="00443F8E" w:rsidRPr="00894391" w:rsidRDefault="00443F8E" w:rsidP="006674EC">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4CF7A893" w14:textId="77777777" w:rsidR="00C078D7" w:rsidRPr="00894391" w:rsidRDefault="00C078D7" w:rsidP="00C078D7">
      <w:pPr>
        <w:rPr>
          <w:rFonts w:asciiTheme="minorEastAsia" w:hAnsiTheme="minorEastAsia" w:cs="Times New Roman"/>
          <w:szCs w:val="24"/>
        </w:rPr>
      </w:pPr>
    </w:p>
    <w:p w14:paraId="540AE7E4" w14:textId="77777777" w:rsidR="00C078D7" w:rsidRPr="00894391" w:rsidRDefault="00C078D7" w:rsidP="00C078D7">
      <w:pPr>
        <w:rPr>
          <w:rFonts w:asciiTheme="minorEastAsia" w:hAnsiTheme="minorEastAsia" w:cs="Times New Roman"/>
          <w:szCs w:val="24"/>
        </w:rPr>
      </w:pPr>
      <w:r w:rsidRPr="00894391">
        <w:rPr>
          <w:rFonts w:asciiTheme="minorEastAsia" w:hAnsiTheme="minorEastAsia" w:cs="Times New Roman" w:hint="eastAsia"/>
          <w:szCs w:val="24"/>
        </w:rPr>
        <w:t>令和　　年　　月　　日</w:t>
      </w:r>
    </w:p>
    <w:p w14:paraId="416F0386" w14:textId="77777777" w:rsidR="00C078D7" w:rsidRPr="00894391" w:rsidRDefault="00C078D7" w:rsidP="00C078D7">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5AE70285" w14:textId="77777777" w:rsidR="00C078D7" w:rsidRPr="00894391" w:rsidRDefault="00C078D7" w:rsidP="00C078D7">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6B589629" w14:textId="77777777" w:rsidR="00C078D7" w:rsidRPr="00894391" w:rsidRDefault="00C078D7" w:rsidP="00C078D7">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408587AC" w14:textId="77777777" w:rsidR="00C078D7" w:rsidRPr="00894391" w:rsidRDefault="00C078D7" w:rsidP="00C078D7">
      <w:pPr>
        <w:ind w:firstLineChars="2650" w:firstLine="5830"/>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Pr="00894391">
        <w:rPr>
          <w:rFonts w:asciiTheme="minorEastAsia" w:hAnsiTheme="minorEastAsia" w:cs="Times New Roman" w:hint="eastAsia"/>
          <w:sz w:val="22"/>
        </w:rPr>
        <w:t xml:space="preserve">　　　　　　　　　</w:t>
      </w:r>
    </w:p>
    <w:p w14:paraId="2C298C64" w14:textId="77777777" w:rsidR="00C078D7" w:rsidRPr="00894391" w:rsidRDefault="00C078D7" w:rsidP="00443F8E">
      <w:pPr>
        <w:rPr>
          <w:rFonts w:asciiTheme="minorEastAsia" w:hAnsiTheme="minorEastAsia" w:cs="Times New Roman"/>
          <w:szCs w:val="24"/>
        </w:rPr>
      </w:pPr>
    </w:p>
    <w:p w14:paraId="50FBB2C4" w14:textId="394B5E1F" w:rsidR="00C078D7" w:rsidRPr="00894391" w:rsidRDefault="00A32AEB" w:rsidP="00A32AEB">
      <w:pPr>
        <w:widowControl/>
        <w:snapToGrid w:val="0"/>
        <w:ind w:left="467"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00C078D7" w:rsidRPr="00894391">
        <w:rPr>
          <w:rFonts w:asciiTheme="minorEastAsia" w:hAnsiTheme="minorEastAsia" w:cs="Times New Roman" w:hint="eastAsia"/>
          <w:sz w:val="16"/>
          <w:szCs w:val="16"/>
        </w:rPr>
        <w:t>です。</w:t>
      </w:r>
    </w:p>
    <w:p w14:paraId="3D29E86B" w14:textId="77777777" w:rsidR="009835ED" w:rsidRPr="00894391" w:rsidRDefault="009835ED" w:rsidP="00B67511">
      <w:pPr>
        <w:suppressAutoHyphens/>
        <w:wordWrap w:val="0"/>
        <w:spacing w:line="240" w:lineRule="exact"/>
        <w:ind w:firstLineChars="100" w:firstLine="160"/>
        <w:jc w:val="left"/>
        <w:textAlignment w:val="baseline"/>
        <w:rPr>
          <w:rFonts w:asciiTheme="minorEastAsia" w:hAnsiTheme="minorEastAsia" w:cs="ＭＳ ゴシック"/>
          <w:color w:val="000000"/>
          <w:kern w:val="0"/>
          <w:sz w:val="16"/>
          <w:szCs w:val="16"/>
        </w:rPr>
      </w:pPr>
    </w:p>
    <w:sectPr w:rsidR="009835ED"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defaultTabStop w:val="840"/>
  <w:drawingGridHorizontalSpacing w:val="105"/>
  <w:drawingGridVerticalSpacing w:val="3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B1F4E"/>
    <w:rsid w:val="005E1212"/>
    <w:rsid w:val="005F7885"/>
    <w:rsid w:val="00613230"/>
    <w:rsid w:val="00614738"/>
    <w:rsid w:val="00616BE0"/>
    <w:rsid w:val="00641E08"/>
    <w:rsid w:val="0066566B"/>
    <w:rsid w:val="006656D8"/>
    <w:rsid w:val="00675461"/>
    <w:rsid w:val="00693491"/>
    <w:rsid w:val="00780CA5"/>
    <w:rsid w:val="007B29E4"/>
    <w:rsid w:val="007B550D"/>
    <w:rsid w:val="00824A29"/>
    <w:rsid w:val="008405E1"/>
    <w:rsid w:val="0084191A"/>
    <w:rsid w:val="00894391"/>
    <w:rsid w:val="008A2906"/>
    <w:rsid w:val="008B54D1"/>
    <w:rsid w:val="009266BD"/>
    <w:rsid w:val="00941AB3"/>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B027D"/>
    <w:rsid w:val="00BB1EB0"/>
    <w:rsid w:val="00C00974"/>
    <w:rsid w:val="00C078D7"/>
    <w:rsid w:val="00C52465"/>
    <w:rsid w:val="00C65090"/>
    <w:rsid w:val="00C815AB"/>
    <w:rsid w:val="00CB7F78"/>
    <w:rsid w:val="00CC2BDA"/>
    <w:rsid w:val="00CC61CB"/>
    <w:rsid w:val="00CC66A9"/>
    <w:rsid w:val="00CE051A"/>
    <w:rsid w:val="00CF3F77"/>
    <w:rsid w:val="00D2325E"/>
    <w:rsid w:val="00D30AAE"/>
    <w:rsid w:val="00D3657A"/>
    <w:rsid w:val="00D57EFD"/>
    <w:rsid w:val="00D8782F"/>
    <w:rsid w:val="00DB44D4"/>
    <w:rsid w:val="00DB7F0C"/>
    <w:rsid w:val="00DE660B"/>
    <w:rsid w:val="00E267CC"/>
    <w:rsid w:val="00E529DE"/>
    <w:rsid w:val="00E63B40"/>
    <w:rsid w:val="00E75534"/>
    <w:rsid w:val="00EC47E8"/>
    <w:rsid w:val="00F0242E"/>
    <w:rsid w:val="00F12FAC"/>
    <w:rsid w:val="00F769AE"/>
    <w:rsid w:val="00F85948"/>
    <w:rsid w:val="00F85E82"/>
    <w:rsid w:val="00FA35A0"/>
    <w:rsid w:val="00FA596B"/>
    <w:rsid w:val="00FB5F27"/>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5</cp:revision>
  <cp:lastPrinted>2025-12-02T08:35:00Z</cp:lastPrinted>
  <dcterms:created xsi:type="dcterms:W3CDTF">2025-11-26T08:00:00Z</dcterms:created>
  <dcterms:modified xsi:type="dcterms:W3CDTF">2025-12-02T08:47:00Z</dcterms:modified>
</cp:coreProperties>
</file>