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D15DC" w14:textId="77777777" w:rsidR="00585B9B" w:rsidRDefault="00585B9B">
      <w:pPr>
        <w:autoSpaceDE w:val="0"/>
        <w:autoSpaceDN w:val="0"/>
        <w:adjustRightInd w:val="0"/>
        <w:spacing w:after="0" w:line="296" w:lineRule="atLeast"/>
        <w:jc w:val="center"/>
        <w:rPr>
          <w:rFonts w:ascii="ＭＳ ゴシック" w:eastAsia="ＭＳ ゴシック" w:cs="ＭＳ ゴシック"/>
          <w:spacing w:val="5"/>
          <w:kern w:val="0"/>
          <w:sz w:val="21"/>
          <w:szCs w:val="21"/>
          <w:lang w:val="ja-JP"/>
        </w:rPr>
      </w:pPr>
    </w:p>
    <w:p w14:paraId="317C60A1" w14:textId="77777777" w:rsidR="00585B9B" w:rsidRDefault="00585B9B">
      <w:pPr>
        <w:autoSpaceDE w:val="0"/>
        <w:autoSpaceDN w:val="0"/>
        <w:adjustRightInd w:val="0"/>
        <w:spacing w:after="0" w:line="296" w:lineRule="atLeast"/>
        <w:ind w:left="660" w:hanging="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○袖ケ浦市障害者グループホーム運営費補助金交付要綱</w:t>
      </w:r>
    </w:p>
    <w:p w14:paraId="0B93D3D0"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平成</w:t>
      </w:r>
      <w:r>
        <w:rPr>
          <w:rFonts w:ascii="ＭＳ ゴシック" w:eastAsia="ＭＳ ゴシック" w:cs="ＭＳ ゴシック"/>
          <w:spacing w:val="5"/>
          <w:kern w:val="0"/>
          <w:sz w:val="21"/>
          <w:szCs w:val="21"/>
          <w:lang w:val="ja-JP"/>
        </w:rPr>
        <w:t>20</w:t>
      </w:r>
      <w:r>
        <w:rPr>
          <w:rFonts w:ascii="ＭＳ ゴシック" w:eastAsia="ＭＳ ゴシック" w:cs="ＭＳ ゴシック" w:hint="eastAsia"/>
          <w:spacing w:val="5"/>
          <w:kern w:val="0"/>
          <w:sz w:val="21"/>
          <w:szCs w:val="21"/>
          <w:lang w:val="ja-JP"/>
        </w:rPr>
        <w:t>年</w:t>
      </w:r>
      <w:r>
        <w:rPr>
          <w:rFonts w:ascii="ＭＳ ゴシック" w:eastAsia="ＭＳ ゴシック" w:cs="ＭＳ ゴシック"/>
          <w:spacing w:val="5"/>
          <w:kern w:val="0"/>
          <w:sz w:val="21"/>
          <w:szCs w:val="21"/>
          <w:lang w:val="ja-JP"/>
        </w:rPr>
        <w:t>10</w:t>
      </w:r>
      <w:r>
        <w:rPr>
          <w:rFonts w:ascii="ＭＳ ゴシック" w:eastAsia="ＭＳ ゴシック" w:cs="ＭＳ ゴシック" w:hint="eastAsia"/>
          <w:spacing w:val="5"/>
          <w:kern w:val="0"/>
          <w:sz w:val="21"/>
          <w:szCs w:val="21"/>
          <w:lang w:val="ja-JP"/>
        </w:rPr>
        <w:t>月</w:t>
      </w:r>
      <w:r>
        <w:rPr>
          <w:rFonts w:ascii="ＭＳ ゴシック" w:eastAsia="ＭＳ ゴシック" w:cs="ＭＳ ゴシック"/>
          <w:spacing w:val="5"/>
          <w:kern w:val="0"/>
          <w:sz w:val="21"/>
          <w:szCs w:val="21"/>
          <w:lang w:val="ja-JP"/>
        </w:rPr>
        <w:t>24</w:t>
      </w:r>
      <w:r>
        <w:rPr>
          <w:rFonts w:ascii="ＭＳ ゴシック" w:eastAsia="ＭＳ ゴシック" w:cs="ＭＳ ゴシック" w:hint="eastAsia"/>
          <w:spacing w:val="5"/>
          <w:kern w:val="0"/>
          <w:sz w:val="21"/>
          <w:szCs w:val="21"/>
          <w:lang w:val="ja-JP"/>
        </w:rPr>
        <w:t>日告示第</w:t>
      </w:r>
      <w:r>
        <w:rPr>
          <w:rFonts w:ascii="ＭＳ ゴシック" w:eastAsia="ＭＳ ゴシック" w:cs="ＭＳ ゴシック"/>
          <w:spacing w:val="5"/>
          <w:kern w:val="0"/>
          <w:sz w:val="21"/>
          <w:szCs w:val="21"/>
          <w:lang w:val="ja-JP"/>
        </w:rPr>
        <w:t>230</w:t>
      </w:r>
      <w:r>
        <w:rPr>
          <w:rFonts w:ascii="ＭＳ ゴシック" w:eastAsia="ＭＳ ゴシック" w:cs="ＭＳ ゴシック" w:hint="eastAsia"/>
          <w:spacing w:val="5"/>
          <w:kern w:val="0"/>
          <w:sz w:val="21"/>
          <w:szCs w:val="21"/>
          <w:lang w:val="ja-JP"/>
        </w:rPr>
        <w:t>号</w:t>
      </w:r>
    </w:p>
    <w:p w14:paraId="41318570" w14:textId="77777777" w:rsidR="00585B9B" w:rsidRDefault="00585B9B">
      <w:pPr>
        <w:autoSpaceDE w:val="0"/>
        <w:autoSpaceDN w:val="0"/>
        <w:adjustRightInd w:val="0"/>
        <w:spacing w:after="0" w:line="296" w:lineRule="atLeast"/>
        <w:ind w:left="176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改正</w:t>
      </w:r>
    </w:p>
    <w:p w14:paraId="23D90057" w14:textId="77777777" w:rsidR="00585B9B" w:rsidRDefault="00585B9B">
      <w:pPr>
        <w:autoSpaceDE w:val="0"/>
        <w:autoSpaceDN w:val="0"/>
        <w:adjustRightInd w:val="0"/>
        <w:spacing w:after="0" w:line="296" w:lineRule="atLeast"/>
        <w:ind w:left="264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平成</w:t>
      </w:r>
      <w:r>
        <w:rPr>
          <w:rFonts w:ascii="ＭＳ ゴシック" w:eastAsia="ＭＳ ゴシック" w:cs="ＭＳ ゴシック"/>
          <w:spacing w:val="5"/>
          <w:kern w:val="0"/>
          <w:sz w:val="21"/>
          <w:szCs w:val="21"/>
          <w:lang w:val="ja-JP"/>
        </w:rPr>
        <w:t>21</w:t>
      </w:r>
      <w:r>
        <w:rPr>
          <w:rFonts w:ascii="ＭＳ ゴシック" w:eastAsia="ＭＳ ゴシック" w:cs="ＭＳ ゴシック" w:hint="eastAsia"/>
          <w:spacing w:val="5"/>
          <w:kern w:val="0"/>
          <w:sz w:val="21"/>
          <w:szCs w:val="21"/>
          <w:lang w:val="ja-JP"/>
        </w:rPr>
        <w:t>年９月</w:t>
      </w:r>
      <w:r>
        <w:rPr>
          <w:rFonts w:ascii="ＭＳ ゴシック" w:eastAsia="ＭＳ ゴシック" w:cs="ＭＳ ゴシック"/>
          <w:spacing w:val="5"/>
          <w:kern w:val="0"/>
          <w:sz w:val="21"/>
          <w:szCs w:val="21"/>
          <w:lang w:val="ja-JP"/>
        </w:rPr>
        <w:t>30</w:t>
      </w:r>
      <w:r>
        <w:rPr>
          <w:rFonts w:ascii="ＭＳ ゴシック" w:eastAsia="ＭＳ ゴシック" w:cs="ＭＳ ゴシック" w:hint="eastAsia"/>
          <w:spacing w:val="5"/>
          <w:kern w:val="0"/>
          <w:sz w:val="21"/>
          <w:szCs w:val="21"/>
          <w:lang w:val="ja-JP"/>
        </w:rPr>
        <w:t>日告示第</w:t>
      </w:r>
      <w:r>
        <w:rPr>
          <w:rFonts w:ascii="ＭＳ ゴシック" w:eastAsia="ＭＳ ゴシック" w:cs="ＭＳ ゴシック"/>
          <w:spacing w:val="5"/>
          <w:kern w:val="0"/>
          <w:sz w:val="21"/>
          <w:szCs w:val="21"/>
          <w:lang w:val="ja-JP"/>
        </w:rPr>
        <w:t>185</w:t>
      </w:r>
      <w:r>
        <w:rPr>
          <w:rFonts w:ascii="ＭＳ ゴシック" w:eastAsia="ＭＳ ゴシック" w:cs="ＭＳ ゴシック" w:hint="eastAsia"/>
          <w:spacing w:val="5"/>
          <w:kern w:val="0"/>
          <w:sz w:val="21"/>
          <w:szCs w:val="21"/>
          <w:lang w:val="ja-JP"/>
        </w:rPr>
        <w:t>号</w:t>
      </w:r>
    </w:p>
    <w:p w14:paraId="56EEDD99" w14:textId="77777777" w:rsidR="00585B9B" w:rsidRDefault="00585B9B">
      <w:pPr>
        <w:autoSpaceDE w:val="0"/>
        <w:autoSpaceDN w:val="0"/>
        <w:adjustRightInd w:val="0"/>
        <w:spacing w:after="0" w:line="296" w:lineRule="atLeast"/>
        <w:ind w:left="264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平成</w:t>
      </w:r>
      <w:r>
        <w:rPr>
          <w:rFonts w:ascii="ＭＳ ゴシック" w:eastAsia="ＭＳ ゴシック" w:cs="ＭＳ ゴシック"/>
          <w:spacing w:val="5"/>
          <w:kern w:val="0"/>
          <w:sz w:val="21"/>
          <w:szCs w:val="21"/>
          <w:lang w:val="ja-JP"/>
        </w:rPr>
        <w:t>23</w:t>
      </w:r>
      <w:r>
        <w:rPr>
          <w:rFonts w:ascii="ＭＳ ゴシック" w:eastAsia="ＭＳ ゴシック" w:cs="ＭＳ ゴシック" w:hint="eastAsia"/>
          <w:spacing w:val="5"/>
          <w:kern w:val="0"/>
          <w:sz w:val="21"/>
          <w:szCs w:val="21"/>
          <w:lang w:val="ja-JP"/>
        </w:rPr>
        <w:t>年７月５日告示第</w:t>
      </w:r>
      <w:r>
        <w:rPr>
          <w:rFonts w:ascii="ＭＳ ゴシック" w:eastAsia="ＭＳ ゴシック" w:cs="ＭＳ ゴシック"/>
          <w:spacing w:val="5"/>
          <w:kern w:val="0"/>
          <w:sz w:val="21"/>
          <w:szCs w:val="21"/>
          <w:lang w:val="ja-JP"/>
        </w:rPr>
        <w:t>126</w:t>
      </w:r>
      <w:r>
        <w:rPr>
          <w:rFonts w:ascii="ＭＳ ゴシック" w:eastAsia="ＭＳ ゴシック" w:cs="ＭＳ ゴシック" w:hint="eastAsia"/>
          <w:spacing w:val="5"/>
          <w:kern w:val="0"/>
          <w:sz w:val="21"/>
          <w:szCs w:val="21"/>
          <w:lang w:val="ja-JP"/>
        </w:rPr>
        <w:t>号</w:t>
      </w:r>
    </w:p>
    <w:p w14:paraId="24B8282D" w14:textId="77777777" w:rsidR="00585B9B" w:rsidRDefault="00585B9B">
      <w:pPr>
        <w:autoSpaceDE w:val="0"/>
        <w:autoSpaceDN w:val="0"/>
        <w:adjustRightInd w:val="0"/>
        <w:spacing w:after="0" w:line="296" w:lineRule="atLeast"/>
        <w:ind w:left="264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平成</w:t>
      </w:r>
      <w:r>
        <w:rPr>
          <w:rFonts w:ascii="ＭＳ ゴシック" w:eastAsia="ＭＳ ゴシック" w:cs="ＭＳ ゴシック"/>
          <w:spacing w:val="5"/>
          <w:kern w:val="0"/>
          <w:sz w:val="21"/>
          <w:szCs w:val="21"/>
          <w:lang w:val="ja-JP"/>
        </w:rPr>
        <w:t>23</w:t>
      </w:r>
      <w:r>
        <w:rPr>
          <w:rFonts w:ascii="ＭＳ ゴシック" w:eastAsia="ＭＳ ゴシック" w:cs="ＭＳ ゴシック" w:hint="eastAsia"/>
          <w:spacing w:val="5"/>
          <w:kern w:val="0"/>
          <w:sz w:val="21"/>
          <w:szCs w:val="21"/>
          <w:lang w:val="ja-JP"/>
        </w:rPr>
        <w:t>年９月</w:t>
      </w:r>
      <w:r>
        <w:rPr>
          <w:rFonts w:ascii="ＭＳ ゴシック" w:eastAsia="ＭＳ ゴシック" w:cs="ＭＳ ゴシック"/>
          <w:spacing w:val="5"/>
          <w:kern w:val="0"/>
          <w:sz w:val="21"/>
          <w:szCs w:val="21"/>
          <w:lang w:val="ja-JP"/>
        </w:rPr>
        <w:t>30</w:t>
      </w:r>
      <w:r>
        <w:rPr>
          <w:rFonts w:ascii="ＭＳ ゴシック" w:eastAsia="ＭＳ ゴシック" w:cs="ＭＳ ゴシック" w:hint="eastAsia"/>
          <w:spacing w:val="5"/>
          <w:kern w:val="0"/>
          <w:sz w:val="21"/>
          <w:szCs w:val="21"/>
          <w:lang w:val="ja-JP"/>
        </w:rPr>
        <w:t>日告示第</w:t>
      </w:r>
      <w:r>
        <w:rPr>
          <w:rFonts w:ascii="ＭＳ ゴシック" w:eastAsia="ＭＳ ゴシック" w:cs="ＭＳ ゴシック"/>
          <w:spacing w:val="5"/>
          <w:kern w:val="0"/>
          <w:sz w:val="21"/>
          <w:szCs w:val="21"/>
          <w:lang w:val="ja-JP"/>
        </w:rPr>
        <w:t>164</w:t>
      </w:r>
      <w:r>
        <w:rPr>
          <w:rFonts w:ascii="ＭＳ ゴシック" w:eastAsia="ＭＳ ゴシック" w:cs="ＭＳ ゴシック" w:hint="eastAsia"/>
          <w:spacing w:val="5"/>
          <w:kern w:val="0"/>
          <w:sz w:val="21"/>
          <w:szCs w:val="21"/>
          <w:lang w:val="ja-JP"/>
        </w:rPr>
        <w:t>号</w:t>
      </w:r>
    </w:p>
    <w:p w14:paraId="47EA07E9" w14:textId="77777777" w:rsidR="00585B9B" w:rsidRDefault="00585B9B">
      <w:pPr>
        <w:autoSpaceDE w:val="0"/>
        <w:autoSpaceDN w:val="0"/>
        <w:adjustRightInd w:val="0"/>
        <w:spacing w:after="0" w:line="296" w:lineRule="atLeast"/>
        <w:ind w:left="264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平成</w:t>
      </w:r>
      <w:r>
        <w:rPr>
          <w:rFonts w:ascii="ＭＳ ゴシック" w:eastAsia="ＭＳ ゴシック" w:cs="ＭＳ ゴシック"/>
          <w:spacing w:val="5"/>
          <w:kern w:val="0"/>
          <w:sz w:val="21"/>
          <w:szCs w:val="21"/>
          <w:lang w:val="ja-JP"/>
        </w:rPr>
        <w:t>24</w:t>
      </w:r>
      <w:r>
        <w:rPr>
          <w:rFonts w:ascii="ＭＳ ゴシック" w:eastAsia="ＭＳ ゴシック" w:cs="ＭＳ ゴシック" w:hint="eastAsia"/>
          <w:spacing w:val="5"/>
          <w:kern w:val="0"/>
          <w:sz w:val="21"/>
          <w:szCs w:val="21"/>
          <w:lang w:val="ja-JP"/>
        </w:rPr>
        <w:t>年３月</w:t>
      </w:r>
      <w:r>
        <w:rPr>
          <w:rFonts w:ascii="ＭＳ ゴシック" w:eastAsia="ＭＳ ゴシック" w:cs="ＭＳ ゴシック"/>
          <w:spacing w:val="5"/>
          <w:kern w:val="0"/>
          <w:sz w:val="21"/>
          <w:szCs w:val="21"/>
          <w:lang w:val="ja-JP"/>
        </w:rPr>
        <w:t>30</w:t>
      </w:r>
      <w:r>
        <w:rPr>
          <w:rFonts w:ascii="ＭＳ ゴシック" w:eastAsia="ＭＳ ゴシック" w:cs="ＭＳ ゴシック" w:hint="eastAsia"/>
          <w:spacing w:val="5"/>
          <w:kern w:val="0"/>
          <w:sz w:val="21"/>
          <w:szCs w:val="21"/>
          <w:lang w:val="ja-JP"/>
        </w:rPr>
        <w:t>日告示第</w:t>
      </w:r>
      <w:r>
        <w:rPr>
          <w:rFonts w:ascii="ＭＳ ゴシック" w:eastAsia="ＭＳ ゴシック" w:cs="ＭＳ ゴシック"/>
          <w:spacing w:val="5"/>
          <w:kern w:val="0"/>
          <w:sz w:val="21"/>
          <w:szCs w:val="21"/>
          <w:lang w:val="ja-JP"/>
        </w:rPr>
        <w:t>82</w:t>
      </w:r>
      <w:r>
        <w:rPr>
          <w:rFonts w:ascii="ＭＳ ゴシック" w:eastAsia="ＭＳ ゴシック" w:cs="ＭＳ ゴシック" w:hint="eastAsia"/>
          <w:spacing w:val="5"/>
          <w:kern w:val="0"/>
          <w:sz w:val="21"/>
          <w:szCs w:val="21"/>
          <w:lang w:val="ja-JP"/>
        </w:rPr>
        <w:t>号</w:t>
      </w:r>
    </w:p>
    <w:p w14:paraId="783E4D02" w14:textId="77777777" w:rsidR="00585B9B" w:rsidRDefault="00585B9B">
      <w:pPr>
        <w:autoSpaceDE w:val="0"/>
        <w:autoSpaceDN w:val="0"/>
        <w:adjustRightInd w:val="0"/>
        <w:spacing w:after="0" w:line="296" w:lineRule="atLeast"/>
        <w:ind w:left="264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平成</w:t>
      </w:r>
      <w:r>
        <w:rPr>
          <w:rFonts w:ascii="ＭＳ ゴシック" w:eastAsia="ＭＳ ゴシック" w:cs="ＭＳ ゴシック"/>
          <w:spacing w:val="5"/>
          <w:kern w:val="0"/>
          <w:sz w:val="21"/>
          <w:szCs w:val="21"/>
          <w:lang w:val="ja-JP"/>
        </w:rPr>
        <w:t>25</w:t>
      </w:r>
      <w:r>
        <w:rPr>
          <w:rFonts w:ascii="ＭＳ ゴシック" w:eastAsia="ＭＳ ゴシック" w:cs="ＭＳ ゴシック" w:hint="eastAsia"/>
          <w:spacing w:val="5"/>
          <w:kern w:val="0"/>
          <w:sz w:val="21"/>
          <w:szCs w:val="21"/>
          <w:lang w:val="ja-JP"/>
        </w:rPr>
        <w:t>年３月</w:t>
      </w:r>
      <w:r>
        <w:rPr>
          <w:rFonts w:ascii="ＭＳ ゴシック" w:eastAsia="ＭＳ ゴシック" w:cs="ＭＳ ゴシック"/>
          <w:spacing w:val="5"/>
          <w:kern w:val="0"/>
          <w:sz w:val="21"/>
          <w:szCs w:val="21"/>
          <w:lang w:val="ja-JP"/>
        </w:rPr>
        <w:t>29</w:t>
      </w:r>
      <w:r>
        <w:rPr>
          <w:rFonts w:ascii="ＭＳ ゴシック" w:eastAsia="ＭＳ ゴシック" w:cs="ＭＳ ゴシック" w:hint="eastAsia"/>
          <w:spacing w:val="5"/>
          <w:kern w:val="0"/>
          <w:sz w:val="21"/>
          <w:szCs w:val="21"/>
          <w:lang w:val="ja-JP"/>
        </w:rPr>
        <w:t>日告示第</w:t>
      </w:r>
      <w:r>
        <w:rPr>
          <w:rFonts w:ascii="ＭＳ ゴシック" w:eastAsia="ＭＳ ゴシック" w:cs="ＭＳ ゴシック"/>
          <w:spacing w:val="5"/>
          <w:kern w:val="0"/>
          <w:sz w:val="21"/>
          <w:szCs w:val="21"/>
          <w:lang w:val="ja-JP"/>
        </w:rPr>
        <w:t>59</w:t>
      </w:r>
      <w:r>
        <w:rPr>
          <w:rFonts w:ascii="ＭＳ ゴシック" w:eastAsia="ＭＳ ゴシック" w:cs="ＭＳ ゴシック" w:hint="eastAsia"/>
          <w:spacing w:val="5"/>
          <w:kern w:val="0"/>
          <w:sz w:val="21"/>
          <w:szCs w:val="21"/>
          <w:lang w:val="ja-JP"/>
        </w:rPr>
        <w:t>号</w:t>
      </w:r>
    </w:p>
    <w:p w14:paraId="091D3DFD" w14:textId="77777777" w:rsidR="00585B9B" w:rsidRDefault="00585B9B">
      <w:pPr>
        <w:autoSpaceDE w:val="0"/>
        <w:autoSpaceDN w:val="0"/>
        <w:adjustRightInd w:val="0"/>
        <w:spacing w:after="0" w:line="296" w:lineRule="atLeast"/>
        <w:ind w:left="264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平成</w:t>
      </w:r>
      <w:r>
        <w:rPr>
          <w:rFonts w:ascii="ＭＳ ゴシック" w:eastAsia="ＭＳ ゴシック" w:cs="ＭＳ ゴシック"/>
          <w:spacing w:val="5"/>
          <w:kern w:val="0"/>
          <w:sz w:val="21"/>
          <w:szCs w:val="21"/>
          <w:lang w:val="ja-JP"/>
        </w:rPr>
        <w:t>26</w:t>
      </w:r>
      <w:r>
        <w:rPr>
          <w:rFonts w:ascii="ＭＳ ゴシック" w:eastAsia="ＭＳ ゴシック" w:cs="ＭＳ ゴシック" w:hint="eastAsia"/>
          <w:spacing w:val="5"/>
          <w:kern w:val="0"/>
          <w:sz w:val="21"/>
          <w:szCs w:val="21"/>
          <w:lang w:val="ja-JP"/>
        </w:rPr>
        <w:t>年</w:t>
      </w:r>
      <w:r>
        <w:rPr>
          <w:rFonts w:ascii="ＭＳ ゴシック" w:eastAsia="ＭＳ ゴシック" w:cs="ＭＳ ゴシック"/>
          <w:spacing w:val="5"/>
          <w:kern w:val="0"/>
          <w:sz w:val="21"/>
          <w:szCs w:val="21"/>
          <w:lang w:val="ja-JP"/>
        </w:rPr>
        <w:t>12</w:t>
      </w:r>
      <w:r>
        <w:rPr>
          <w:rFonts w:ascii="ＭＳ ゴシック" w:eastAsia="ＭＳ ゴシック" w:cs="ＭＳ ゴシック" w:hint="eastAsia"/>
          <w:spacing w:val="5"/>
          <w:kern w:val="0"/>
          <w:sz w:val="21"/>
          <w:szCs w:val="21"/>
          <w:lang w:val="ja-JP"/>
        </w:rPr>
        <w:t>月</w:t>
      </w:r>
      <w:r>
        <w:rPr>
          <w:rFonts w:ascii="ＭＳ ゴシック" w:eastAsia="ＭＳ ゴシック" w:cs="ＭＳ ゴシック"/>
          <w:spacing w:val="5"/>
          <w:kern w:val="0"/>
          <w:sz w:val="21"/>
          <w:szCs w:val="21"/>
          <w:lang w:val="ja-JP"/>
        </w:rPr>
        <w:t>24</w:t>
      </w:r>
      <w:r>
        <w:rPr>
          <w:rFonts w:ascii="ＭＳ ゴシック" w:eastAsia="ＭＳ ゴシック" w:cs="ＭＳ ゴシック" w:hint="eastAsia"/>
          <w:spacing w:val="5"/>
          <w:kern w:val="0"/>
          <w:sz w:val="21"/>
          <w:szCs w:val="21"/>
          <w:lang w:val="ja-JP"/>
        </w:rPr>
        <w:t>日告示第</w:t>
      </w:r>
      <w:r>
        <w:rPr>
          <w:rFonts w:ascii="ＭＳ ゴシック" w:eastAsia="ＭＳ ゴシック" w:cs="ＭＳ ゴシック"/>
          <w:spacing w:val="5"/>
          <w:kern w:val="0"/>
          <w:sz w:val="21"/>
          <w:szCs w:val="21"/>
          <w:lang w:val="ja-JP"/>
        </w:rPr>
        <w:t>231</w:t>
      </w:r>
      <w:r>
        <w:rPr>
          <w:rFonts w:ascii="ＭＳ ゴシック" w:eastAsia="ＭＳ ゴシック" w:cs="ＭＳ ゴシック" w:hint="eastAsia"/>
          <w:spacing w:val="5"/>
          <w:kern w:val="0"/>
          <w:sz w:val="21"/>
          <w:szCs w:val="21"/>
          <w:lang w:val="ja-JP"/>
        </w:rPr>
        <w:t>号</w:t>
      </w:r>
    </w:p>
    <w:p w14:paraId="41DFDAEB" w14:textId="77777777" w:rsidR="00585B9B" w:rsidRDefault="00585B9B">
      <w:pPr>
        <w:autoSpaceDE w:val="0"/>
        <w:autoSpaceDN w:val="0"/>
        <w:adjustRightInd w:val="0"/>
        <w:spacing w:after="0" w:line="296" w:lineRule="atLeast"/>
        <w:ind w:left="264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平成</w:t>
      </w:r>
      <w:r>
        <w:rPr>
          <w:rFonts w:ascii="ＭＳ ゴシック" w:eastAsia="ＭＳ ゴシック" w:cs="ＭＳ ゴシック"/>
          <w:spacing w:val="5"/>
          <w:kern w:val="0"/>
          <w:sz w:val="21"/>
          <w:szCs w:val="21"/>
          <w:lang w:val="ja-JP"/>
        </w:rPr>
        <w:t>30</w:t>
      </w:r>
      <w:r>
        <w:rPr>
          <w:rFonts w:ascii="ＭＳ ゴシック" w:eastAsia="ＭＳ ゴシック" w:cs="ＭＳ ゴシック" w:hint="eastAsia"/>
          <w:spacing w:val="5"/>
          <w:kern w:val="0"/>
          <w:sz w:val="21"/>
          <w:szCs w:val="21"/>
          <w:lang w:val="ja-JP"/>
        </w:rPr>
        <w:t>年３月</w:t>
      </w:r>
      <w:r>
        <w:rPr>
          <w:rFonts w:ascii="ＭＳ ゴシック" w:eastAsia="ＭＳ ゴシック" w:cs="ＭＳ ゴシック"/>
          <w:spacing w:val="5"/>
          <w:kern w:val="0"/>
          <w:sz w:val="21"/>
          <w:szCs w:val="21"/>
          <w:lang w:val="ja-JP"/>
        </w:rPr>
        <w:t>31</w:t>
      </w:r>
      <w:r>
        <w:rPr>
          <w:rFonts w:ascii="ＭＳ ゴシック" w:eastAsia="ＭＳ ゴシック" w:cs="ＭＳ ゴシック" w:hint="eastAsia"/>
          <w:spacing w:val="5"/>
          <w:kern w:val="0"/>
          <w:sz w:val="21"/>
          <w:szCs w:val="21"/>
          <w:lang w:val="ja-JP"/>
        </w:rPr>
        <w:t>日告示第</w:t>
      </w:r>
      <w:r>
        <w:rPr>
          <w:rFonts w:ascii="ＭＳ ゴシック" w:eastAsia="ＭＳ ゴシック" w:cs="ＭＳ ゴシック"/>
          <w:spacing w:val="5"/>
          <w:kern w:val="0"/>
          <w:sz w:val="21"/>
          <w:szCs w:val="21"/>
          <w:lang w:val="ja-JP"/>
        </w:rPr>
        <w:t>63</w:t>
      </w:r>
      <w:r>
        <w:rPr>
          <w:rFonts w:ascii="ＭＳ ゴシック" w:eastAsia="ＭＳ ゴシック" w:cs="ＭＳ ゴシック" w:hint="eastAsia"/>
          <w:spacing w:val="5"/>
          <w:kern w:val="0"/>
          <w:sz w:val="21"/>
          <w:szCs w:val="21"/>
          <w:lang w:val="ja-JP"/>
        </w:rPr>
        <w:t>号</w:t>
      </w:r>
    </w:p>
    <w:p w14:paraId="43DE3234" w14:textId="77777777" w:rsidR="00585B9B" w:rsidRDefault="00585B9B">
      <w:pPr>
        <w:autoSpaceDE w:val="0"/>
        <w:autoSpaceDN w:val="0"/>
        <w:adjustRightInd w:val="0"/>
        <w:spacing w:after="0" w:line="296" w:lineRule="atLeast"/>
        <w:ind w:left="264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令和４年３月</w:t>
      </w:r>
      <w:r>
        <w:rPr>
          <w:rFonts w:ascii="ＭＳ ゴシック" w:eastAsia="ＭＳ ゴシック" w:cs="ＭＳ ゴシック"/>
          <w:spacing w:val="5"/>
          <w:kern w:val="0"/>
          <w:sz w:val="21"/>
          <w:szCs w:val="21"/>
          <w:lang w:val="ja-JP"/>
        </w:rPr>
        <w:t>31</w:t>
      </w:r>
      <w:r>
        <w:rPr>
          <w:rFonts w:ascii="ＭＳ ゴシック" w:eastAsia="ＭＳ ゴシック" w:cs="ＭＳ ゴシック" w:hint="eastAsia"/>
          <w:spacing w:val="5"/>
          <w:kern w:val="0"/>
          <w:sz w:val="21"/>
          <w:szCs w:val="21"/>
          <w:lang w:val="ja-JP"/>
        </w:rPr>
        <w:t>日告示第</w:t>
      </w:r>
      <w:r>
        <w:rPr>
          <w:rFonts w:ascii="ＭＳ ゴシック" w:eastAsia="ＭＳ ゴシック" w:cs="ＭＳ ゴシック"/>
          <w:spacing w:val="5"/>
          <w:kern w:val="0"/>
          <w:sz w:val="21"/>
          <w:szCs w:val="21"/>
          <w:lang w:val="ja-JP"/>
        </w:rPr>
        <w:t>92</w:t>
      </w:r>
      <w:r>
        <w:rPr>
          <w:rFonts w:ascii="ＭＳ ゴシック" w:eastAsia="ＭＳ ゴシック" w:cs="ＭＳ ゴシック" w:hint="eastAsia"/>
          <w:spacing w:val="5"/>
          <w:kern w:val="0"/>
          <w:sz w:val="21"/>
          <w:szCs w:val="21"/>
          <w:lang w:val="ja-JP"/>
        </w:rPr>
        <w:t>号</w:t>
      </w:r>
    </w:p>
    <w:p w14:paraId="3E38BDA5" w14:textId="77777777" w:rsidR="00585B9B" w:rsidRDefault="00585B9B">
      <w:pPr>
        <w:autoSpaceDE w:val="0"/>
        <w:autoSpaceDN w:val="0"/>
        <w:adjustRightInd w:val="0"/>
        <w:spacing w:after="0" w:line="296" w:lineRule="atLeast"/>
        <w:ind w:left="264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令和７年３月</w:t>
      </w:r>
      <w:r>
        <w:rPr>
          <w:rFonts w:ascii="ＭＳ ゴシック" w:eastAsia="ＭＳ ゴシック" w:cs="ＭＳ ゴシック"/>
          <w:spacing w:val="5"/>
          <w:kern w:val="0"/>
          <w:sz w:val="21"/>
          <w:szCs w:val="21"/>
          <w:lang w:val="ja-JP"/>
        </w:rPr>
        <w:t>13</w:t>
      </w:r>
      <w:r>
        <w:rPr>
          <w:rFonts w:ascii="ＭＳ ゴシック" w:eastAsia="ＭＳ ゴシック" w:cs="ＭＳ ゴシック" w:hint="eastAsia"/>
          <w:spacing w:val="5"/>
          <w:kern w:val="0"/>
          <w:sz w:val="21"/>
          <w:szCs w:val="21"/>
          <w:lang w:val="ja-JP"/>
        </w:rPr>
        <w:t>日告示第</w:t>
      </w:r>
      <w:r>
        <w:rPr>
          <w:rFonts w:ascii="ＭＳ ゴシック" w:eastAsia="ＭＳ ゴシック" w:cs="ＭＳ ゴシック"/>
          <w:spacing w:val="5"/>
          <w:kern w:val="0"/>
          <w:sz w:val="21"/>
          <w:szCs w:val="21"/>
          <w:lang w:val="ja-JP"/>
        </w:rPr>
        <w:t>31</w:t>
      </w:r>
      <w:r>
        <w:rPr>
          <w:rFonts w:ascii="ＭＳ ゴシック" w:eastAsia="ＭＳ ゴシック" w:cs="ＭＳ ゴシック" w:hint="eastAsia"/>
          <w:spacing w:val="5"/>
          <w:kern w:val="0"/>
          <w:sz w:val="21"/>
          <w:szCs w:val="21"/>
          <w:lang w:val="ja-JP"/>
        </w:rPr>
        <w:t>号</w:t>
      </w:r>
    </w:p>
    <w:p w14:paraId="21D04B18" w14:textId="77777777" w:rsidR="00585B9B" w:rsidRDefault="00585B9B">
      <w:pPr>
        <w:autoSpaceDE w:val="0"/>
        <w:autoSpaceDN w:val="0"/>
        <w:adjustRightInd w:val="0"/>
        <w:spacing w:after="0" w:line="296" w:lineRule="atLeast"/>
        <w:ind w:left="66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袖ケ浦市障害者グループホーム運営費補助金交付要綱</w:t>
      </w:r>
    </w:p>
    <w:p w14:paraId="4EDD9DA0" w14:textId="77777777" w:rsidR="00585B9B" w:rsidRDefault="00585B9B">
      <w:pPr>
        <w:autoSpaceDE w:val="0"/>
        <w:autoSpaceDN w:val="0"/>
        <w:adjustRightInd w:val="0"/>
        <w:spacing w:after="0" w:line="296" w:lineRule="atLeast"/>
        <w:ind w:left="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（趣旨）</w:t>
      </w:r>
    </w:p>
    <w:p w14:paraId="26F4EF06" w14:textId="77777777" w:rsidR="00585B9B" w:rsidRDefault="00585B9B">
      <w:pPr>
        <w:autoSpaceDE w:val="0"/>
        <w:autoSpaceDN w:val="0"/>
        <w:adjustRightInd w:val="0"/>
        <w:spacing w:after="0" w:line="296" w:lineRule="atLeast"/>
        <w:ind w:left="220" w:hanging="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第１条　市長は、障害者の地域社会における自立生活を促進するため、グループホームの設置者が事業を実施する場合に、その経費の一部に対し、予算の範囲内において、袖ケ浦市補助金等交付規則（昭和</w:t>
      </w:r>
      <w:r>
        <w:rPr>
          <w:rFonts w:ascii="ＭＳ ゴシック" w:eastAsia="ＭＳ ゴシック" w:cs="ＭＳ ゴシック"/>
          <w:spacing w:val="5"/>
          <w:kern w:val="0"/>
          <w:sz w:val="21"/>
          <w:szCs w:val="21"/>
          <w:lang w:val="ja-JP"/>
        </w:rPr>
        <w:t>49</w:t>
      </w:r>
      <w:r>
        <w:rPr>
          <w:rFonts w:ascii="ＭＳ ゴシック" w:eastAsia="ＭＳ ゴシック" w:cs="ＭＳ ゴシック" w:hint="eastAsia"/>
          <w:spacing w:val="5"/>
          <w:kern w:val="0"/>
          <w:sz w:val="21"/>
          <w:szCs w:val="21"/>
          <w:lang w:val="ja-JP"/>
        </w:rPr>
        <w:t>年規則第</w:t>
      </w:r>
      <w:r>
        <w:rPr>
          <w:rFonts w:ascii="ＭＳ ゴシック" w:eastAsia="ＭＳ ゴシック" w:cs="ＭＳ ゴシック"/>
          <w:spacing w:val="5"/>
          <w:kern w:val="0"/>
          <w:sz w:val="21"/>
          <w:szCs w:val="21"/>
          <w:lang w:val="ja-JP"/>
        </w:rPr>
        <w:t>11</w:t>
      </w:r>
      <w:r>
        <w:rPr>
          <w:rFonts w:ascii="ＭＳ ゴシック" w:eastAsia="ＭＳ ゴシック" w:cs="ＭＳ ゴシック" w:hint="eastAsia"/>
          <w:spacing w:val="5"/>
          <w:kern w:val="0"/>
          <w:sz w:val="21"/>
          <w:szCs w:val="21"/>
          <w:lang w:val="ja-JP"/>
        </w:rPr>
        <w:t>号。以下「規則」という。）及びこの要綱に基づき補助金を交付する。</w:t>
      </w:r>
    </w:p>
    <w:p w14:paraId="1D82823D" w14:textId="77777777" w:rsidR="00585B9B" w:rsidRDefault="00585B9B">
      <w:pPr>
        <w:autoSpaceDE w:val="0"/>
        <w:autoSpaceDN w:val="0"/>
        <w:adjustRightInd w:val="0"/>
        <w:spacing w:after="0" w:line="296" w:lineRule="atLeast"/>
        <w:ind w:left="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（定義）</w:t>
      </w:r>
    </w:p>
    <w:p w14:paraId="32CB1575" w14:textId="77777777" w:rsidR="00585B9B" w:rsidRDefault="00585B9B">
      <w:pPr>
        <w:autoSpaceDE w:val="0"/>
        <w:autoSpaceDN w:val="0"/>
        <w:adjustRightInd w:val="0"/>
        <w:spacing w:after="0" w:line="296" w:lineRule="atLeast"/>
        <w:ind w:left="220" w:hanging="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第２条　この要綱において、次の各号に掲げる用語の意義は、それぞれ当該各号に定めるところによる。</w:t>
      </w:r>
    </w:p>
    <w:p w14:paraId="3403054B" w14:textId="77777777" w:rsidR="00585B9B" w:rsidRDefault="00585B9B">
      <w:pPr>
        <w:autoSpaceDE w:val="0"/>
        <w:autoSpaceDN w:val="0"/>
        <w:adjustRightInd w:val="0"/>
        <w:spacing w:after="0" w:line="296" w:lineRule="atLeast"/>
        <w:ind w:left="440" w:hanging="220"/>
        <w:jc w:val="both"/>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w:t>
      </w:r>
      <w:r>
        <w:rPr>
          <w:rFonts w:ascii="ＭＳ ゴシック" w:eastAsia="ＭＳ ゴシック" w:cs="ＭＳ ゴシック" w:hint="eastAsia"/>
          <w:spacing w:val="5"/>
          <w:kern w:val="0"/>
          <w:sz w:val="21"/>
          <w:szCs w:val="21"/>
          <w:lang w:val="ja-JP"/>
        </w:rPr>
        <w:t>１</w:t>
      </w:r>
      <w:r>
        <w:rPr>
          <w:rFonts w:ascii="ＭＳ ゴシック" w:eastAsia="ＭＳ ゴシック" w:cs="ＭＳ ゴシック"/>
          <w:spacing w:val="5"/>
          <w:kern w:val="0"/>
          <w:sz w:val="21"/>
          <w:szCs w:val="21"/>
          <w:lang w:val="ja-JP"/>
        </w:rPr>
        <w:t>)</w:t>
      </w:r>
      <w:r>
        <w:rPr>
          <w:rFonts w:ascii="ＭＳ ゴシック" w:eastAsia="ＭＳ ゴシック" w:cs="ＭＳ ゴシック" w:hint="eastAsia"/>
          <w:spacing w:val="5"/>
          <w:kern w:val="0"/>
          <w:sz w:val="21"/>
          <w:szCs w:val="21"/>
          <w:lang w:val="ja-JP"/>
        </w:rPr>
        <w:t xml:space="preserve">　グループホーム　障害者の日常生活及び社会生活を総合的に支援するための法律（平成</w:t>
      </w:r>
      <w:r>
        <w:rPr>
          <w:rFonts w:ascii="ＭＳ ゴシック" w:eastAsia="ＭＳ ゴシック" w:cs="ＭＳ ゴシック"/>
          <w:spacing w:val="5"/>
          <w:kern w:val="0"/>
          <w:sz w:val="21"/>
          <w:szCs w:val="21"/>
          <w:lang w:val="ja-JP"/>
        </w:rPr>
        <w:t>17</w:t>
      </w:r>
      <w:r>
        <w:rPr>
          <w:rFonts w:ascii="ＭＳ ゴシック" w:eastAsia="ＭＳ ゴシック" w:cs="ＭＳ ゴシック" w:hint="eastAsia"/>
          <w:spacing w:val="5"/>
          <w:kern w:val="0"/>
          <w:sz w:val="21"/>
          <w:szCs w:val="21"/>
          <w:lang w:val="ja-JP"/>
        </w:rPr>
        <w:t>年法律第</w:t>
      </w:r>
      <w:r>
        <w:rPr>
          <w:rFonts w:ascii="ＭＳ ゴシック" w:eastAsia="ＭＳ ゴシック" w:cs="ＭＳ ゴシック"/>
          <w:spacing w:val="5"/>
          <w:kern w:val="0"/>
          <w:sz w:val="21"/>
          <w:szCs w:val="21"/>
          <w:lang w:val="ja-JP"/>
        </w:rPr>
        <w:t>123</w:t>
      </w:r>
      <w:r>
        <w:rPr>
          <w:rFonts w:ascii="ＭＳ ゴシック" w:eastAsia="ＭＳ ゴシック" w:cs="ＭＳ ゴシック" w:hint="eastAsia"/>
          <w:spacing w:val="5"/>
          <w:kern w:val="0"/>
          <w:sz w:val="21"/>
          <w:szCs w:val="21"/>
          <w:lang w:val="ja-JP"/>
        </w:rPr>
        <w:t>号。以下「法」という。）第５条第</w:t>
      </w:r>
      <w:r>
        <w:rPr>
          <w:rFonts w:ascii="ＭＳ ゴシック" w:eastAsia="ＭＳ ゴシック" w:cs="ＭＳ ゴシック"/>
          <w:spacing w:val="5"/>
          <w:kern w:val="0"/>
          <w:sz w:val="21"/>
          <w:szCs w:val="21"/>
          <w:lang w:val="ja-JP"/>
        </w:rPr>
        <w:t>17</w:t>
      </w:r>
      <w:r>
        <w:rPr>
          <w:rFonts w:ascii="ＭＳ ゴシック" w:eastAsia="ＭＳ ゴシック" w:cs="ＭＳ ゴシック" w:hint="eastAsia"/>
          <w:spacing w:val="5"/>
          <w:kern w:val="0"/>
          <w:sz w:val="21"/>
          <w:szCs w:val="21"/>
          <w:lang w:val="ja-JP"/>
        </w:rPr>
        <w:t>項に規定する共同生活援助（日中サービス支援型共同生活援助を除く。）を行う事業所をいう。</w:t>
      </w:r>
    </w:p>
    <w:p w14:paraId="72EED546" w14:textId="77777777" w:rsidR="00585B9B" w:rsidRDefault="00585B9B">
      <w:pPr>
        <w:autoSpaceDE w:val="0"/>
        <w:autoSpaceDN w:val="0"/>
        <w:adjustRightInd w:val="0"/>
        <w:spacing w:after="0" w:line="296" w:lineRule="atLeast"/>
        <w:ind w:left="440" w:hanging="220"/>
        <w:jc w:val="both"/>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w:t>
      </w:r>
      <w:r>
        <w:rPr>
          <w:rFonts w:ascii="ＭＳ ゴシック" w:eastAsia="ＭＳ ゴシック" w:cs="ＭＳ ゴシック" w:hint="eastAsia"/>
          <w:spacing w:val="5"/>
          <w:kern w:val="0"/>
          <w:sz w:val="21"/>
          <w:szCs w:val="21"/>
          <w:lang w:val="ja-JP"/>
        </w:rPr>
        <w:t>２</w:t>
      </w:r>
      <w:r>
        <w:rPr>
          <w:rFonts w:ascii="ＭＳ ゴシック" w:eastAsia="ＭＳ ゴシック" w:cs="ＭＳ ゴシック"/>
          <w:spacing w:val="5"/>
          <w:kern w:val="0"/>
          <w:sz w:val="21"/>
          <w:szCs w:val="21"/>
          <w:lang w:val="ja-JP"/>
        </w:rPr>
        <w:t>)</w:t>
      </w:r>
      <w:r>
        <w:rPr>
          <w:rFonts w:ascii="ＭＳ ゴシック" w:eastAsia="ＭＳ ゴシック" w:cs="ＭＳ ゴシック" w:hint="eastAsia"/>
          <w:spacing w:val="5"/>
          <w:kern w:val="0"/>
          <w:sz w:val="21"/>
          <w:szCs w:val="21"/>
          <w:lang w:val="ja-JP"/>
        </w:rPr>
        <w:t xml:space="preserve">　障害支援区分　法第４条第４項に規定する区分をいう。</w:t>
      </w:r>
    </w:p>
    <w:p w14:paraId="4F78E620" w14:textId="77777777" w:rsidR="00585B9B" w:rsidRDefault="00585B9B">
      <w:pPr>
        <w:autoSpaceDE w:val="0"/>
        <w:autoSpaceDN w:val="0"/>
        <w:adjustRightInd w:val="0"/>
        <w:spacing w:after="0" w:line="296" w:lineRule="atLeast"/>
        <w:ind w:left="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（補助対象者）</w:t>
      </w:r>
    </w:p>
    <w:p w14:paraId="6C2131AA" w14:textId="77777777" w:rsidR="00585B9B" w:rsidRDefault="00585B9B">
      <w:pPr>
        <w:autoSpaceDE w:val="0"/>
        <w:autoSpaceDN w:val="0"/>
        <w:adjustRightInd w:val="0"/>
        <w:spacing w:after="0" w:line="296" w:lineRule="atLeast"/>
        <w:ind w:left="220" w:hanging="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第３条　補助金の交付を受けることができる者は、本市が援護する障害者（以下「対象障害者」という。）が現に入居するグループホームを運営するものとする。</w:t>
      </w:r>
    </w:p>
    <w:p w14:paraId="507B3101" w14:textId="77777777" w:rsidR="00585B9B" w:rsidRDefault="00585B9B">
      <w:pPr>
        <w:autoSpaceDE w:val="0"/>
        <w:autoSpaceDN w:val="0"/>
        <w:adjustRightInd w:val="0"/>
        <w:spacing w:after="0" w:line="296" w:lineRule="atLeast"/>
        <w:ind w:left="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（補助対象経費及び補助金の額）</w:t>
      </w:r>
    </w:p>
    <w:p w14:paraId="2113E315" w14:textId="77777777" w:rsidR="00585B9B" w:rsidRDefault="00585B9B">
      <w:pPr>
        <w:autoSpaceDE w:val="0"/>
        <w:autoSpaceDN w:val="0"/>
        <w:adjustRightInd w:val="0"/>
        <w:spacing w:after="0" w:line="296" w:lineRule="atLeast"/>
        <w:ind w:left="220" w:hanging="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第４条　補助金の交付の対象となる経費（以下「補助対象経費」という。）は、グループホームの運営に要する人件費、運営費等の経費とする。ただし、入居者が負担する食材料費、家賃及び光熱水費等を除く。</w:t>
      </w:r>
    </w:p>
    <w:p w14:paraId="12FB6FCD" w14:textId="77777777" w:rsidR="00585B9B" w:rsidRDefault="00585B9B">
      <w:pPr>
        <w:autoSpaceDE w:val="0"/>
        <w:autoSpaceDN w:val="0"/>
        <w:adjustRightInd w:val="0"/>
        <w:spacing w:after="0" w:line="296" w:lineRule="atLeast"/>
        <w:ind w:left="220" w:hanging="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２　補助金の額は、別表に定める補助基準額に対象障害者の入居した月数を乗じて得た額の合計額と補助対象経費の実支出額から寄付金その他の収入額を控除した額とを比較して、いずれか少ない額とする。</w:t>
      </w:r>
    </w:p>
    <w:p w14:paraId="52FCD6C6" w14:textId="77777777" w:rsidR="00585B9B" w:rsidRDefault="00585B9B">
      <w:pPr>
        <w:autoSpaceDE w:val="0"/>
        <w:autoSpaceDN w:val="0"/>
        <w:adjustRightInd w:val="0"/>
        <w:spacing w:after="0" w:line="296" w:lineRule="atLeast"/>
        <w:ind w:left="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（交付の申請）</w:t>
      </w:r>
    </w:p>
    <w:p w14:paraId="48C858D3" w14:textId="77777777" w:rsidR="00585B9B" w:rsidRDefault="00585B9B">
      <w:pPr>
        <w:autoSpaceDE w:val="0"/>
        <w:autoSpaceDN w:val="0"/>
        <w:adjustRightInd w:val="0"/>
        <w:spacing w:after="0" w:line="296" w:lineRule="atLeast"/>
        <w:ind w:left="220" w:hanging="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第５条　補助金の交付を受けようとする事業所は、袖ケ浦市障害者グループホーム運営費補助金交付申請書（様式第１号）に、必要な書類を添えて市長に提出しなければならない。</w:t>
      </w:r>
    </w:p>
    <w:p w14:paraId="490469E6" w14:textId="77777777" w:rsidR="00585B9B" w:rsidRDefault="00585B9B">
      <w:pPr>
        <w:autoSpaceDE w:val="0"/>
        <w:autoSpaceDN w:val="0"/>
        <w:adjustRightInd w:val="0"/>
        <w:spacing w:after="0" w:line="296" w:lineRule="atLeast"/>
        <w:ind w:left="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（交付の決定等）</w:t>
      </w:r>
    </w:p>
    <w:p w14:paraId="495F6ED3" w14:textId="77777777" w:rsidR="00585B9B" w:rsidRDefault="00585B9B">
      <w:pPr>
        <w:autoSpaceDE w:val="0"/>
        <w:autoSpaceDN w:val="0"/>
        <w:adjustRightInd w:val="0"/>
        <w:spacing w:after="0" w:line="296" w:lineRule="atLeast"/>
        <w:ind w:left="220" w:hanging="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第６条　市長は、前条の規定による申請書が提出されたときは、速やかにその内容を審査し、補助金の交付の可否を決定し、その旨を袖ケ浦市障害者グループホーム運営費補助金交付決定（却下）通知書（様式第２号）により補助金の交付を申請した対象事業所に通知するものとする。</w:t>
      </w:r>
    </w:p>
    <w:p w14:paraId="6D2B7F6C" w14:textId="77777777" w:rsidR="00585B9B" w:rsidRDefault="00585B9B">
      <w:pPr>
        <w:autoSpaceDE w:val="0"/>
        <w:autoSpaceDN w:val="0"/>
        <w:adjustRightInd w:val="0"/>
        <w:spacing w:after="0" w:line="296" w:lineRule="atLeast"/>
        <w:ind w:left="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（交付の条件）</w:t>
      </w:r>
    </w:p>
    <w:p w14:paraId="38C44C38" w14:textId="77777777" w:rsidR="00585B9B" w:rsidRDefault="00585B9B">
      <w:pPr>
        <w:autoSpaceDE w:val="0"/>
        <w:autoSpaceDN w:val="0"/>
        <w:adjustRightInd w:val="0"/>
        <w:spacing w:after="0" w:line="296" w:lineRule="atLeast"/>
        <w:ind w:left="220" w:hanging="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第７条　交付の条件は、次のとおりとする。</w:t>
      </w:r>
    </w:p>
    <w:p w14:paraId="5DACCF18" w14:textId="77777777" w:rsidR="00585B9B" w:rsidRDefault="00585B9B">
      <w:pPr>
        <w:autoSpaceDE w:val="0"/>
        <w:autoSpaceDN w:val="0"/>
        <w:adjustRightInd w:val="0"/>
        <w:spacing w:after="0" w:line="296" w:lineRule="atLeast"/>
        <w:ind w:left="440" w:hanging="220"/>
        <w:jc w:val="both"/>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w:t>
      </w:r>
      <w:r>
        <w:rPr>
          <w:rFonts w:ascii="ＭＳ ゴシック" w:eastAsia="ＭＳ ゴシック" w:cs="ＭＳ ゴシック" w:hint="eastAsia"/>
          <w:spacing w:val="5"/>
          <w:kern w:val="0"/>
          <w:sz w:val="21"/>
          <w:szCs w:val="21"/>
          <w:lang w:val="ja-JP"/>
        </w:rPr>
        <w:t>１</w:t>
      </w:r>
      <w:r>
        <w:rPr>
          <w:rFonts w:ascii="ＭＳ ゴシック" w:eastAsia="ＭＳ ゴシック" w:cs="ＭＳ ゴシック"/>
          <w:spacing w:val="5"/>
          <w:kern w:val="0"/>
          <w:sz w:val="21"/>
          <w:szCs w:val="21"/>
          <w:lang w:val="ja-JP"/>
        </w:rPr>
        <w:t>)</w:t>
      </w:r>
      <w:r>
        <w:rPr>
          <w:rFonts w:ascii="ＭＳ ゴシック" w:eastAsia="ＭＳ ゴシック" w:cs="ＭＳ ゴシック" w:hint="eastAsia"/>
          <w:spacing w:val="5"/>
          <w:kern w:val="0"/>
          <w:sz w:val="21"/>
          <w:szCs w:val="21"/>
          <w:lang w:val="ja-JP"/>
        </w:rPr>
        <w:t xml:space="preserve">　事業の内容を変更する場合は、あらかじめ市長の承認を受けること。</w:t>
      </w:r>
    </w:p>
    <w:p w14:paraId="4991A1E3" w14:textId="77777777" w:rsidR="00585B9B" w:rsidRDefault="00585B9B">
      <w:pPr>
        <w:autoSpaceDE w:val="0"/>
        <w:autoSpaceDN w:val="0"/>
        <w:adjustRightInd w:val="0"/>
        <w:spacing w:after="0" w:line="296" w:lineRule="atLeast"/>
        <w:ind w:left="440" w:hanging="220"/>
        <w:jc w:val="both"/>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w:t>
      </w:r>
      <w:r>
        <w:rPr>
          <w:rFonts w:ascii="ＭＳ ゴシック" w:eastAsia="ＭＳ ゴシック" w:cs="ＭＳ ゴシック" w:hint="eastAsia"/>
          <w:spacing w:val="5"/>
          <w:kern w:val="0"/>
          <w:sz w:val="21"/>
          <w:szCs w:val="21"/>
          <w:lang w:val="ja-JP"/>
        </w:rPr>
        <w:t>２</w:t>
      </w:r>
      <w:r>
        <w:rPr>
          <w:rFonts w:ascii="ＭＳ ゴシック" w:eastAsia="ＭＳ ゴシック" w:cs="ＭＳ ゴシック"/>
          <w:spacing w:val="5"/>
          <w:kern w:val="0"/>
          <w:sz w:val="21"/>
          <w:szCs w:val="21"/>
          <w:lang w:val="ja-JP"/>
        </w:rPr>
        <w:t>)</w:t>
      </w:r>
      <w:r>
        <w:rPr>
          <w:rFonts w:ascii="ＭＳ ゴシック" w:eastAsia="ＭＳ ゴシック" w:cs="ＭＳ ゴシック" w:hint="eastAsia"/>
          <w:spacing w:val="5"/>
          <w:kern w:val="0"/>
          <w:sz w:val="21"/>
          <w:szCs w:val="21"/>
          <w:lang w:val="ja-JP"/>
        </w:rPr>
        <w:t xml:space="preserve">　事業を中止し、又は廃止する場合は、あらかじめ市長の承認を受けること。</w:t>
      </w:r>
    </w:p>
    <w:p w14:paraId="72FC56F5" w14:textId="77777777" w:rsidR="00585B9B" w:rsidRDefault="00585B9B">
      <w:pPr>
        <w:autoSpaceDE w:val="0"/>
        <w:autoSpaceDN w:val="0"/>
        <w:adjustRightInd w:val="0"/>
        <w:spacing w:after="0" w:line="296" w:lineRule="atLeast"/>
        <w:ind w:left="440" w:hanging="220"/>
        <w:jc w:val="both"/>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w:t>
      </w:r>
      <w:r>
        <w:rPr>
          <w:rFonts w:ascii="ＭＳ ゴシック" w:eastAsia="ＭＳ ゴシック" w:cs="ＭＳ ゴシック" w:hint="eastAsia"/>
          <w:spacing w:val="5"/>
          <w:kern w:val="0"/>
          <w:sz w:val="21"/>
          <w:szCs w:val="21"/>
          <w:lang w:val="ja-JP"/>
        </w:rPr>
        <w:t>３</w:t>
      </w:r>
      <w:r>
        <w:rPr>
          <w:rFonts w:ascii="ＭＳ ゴシック" w:eastAsia="ＭＳ ゴシック" w:cs="ＭＳ ゴシック"/>
          <w:spacing w:val="5"/>
          <w:kern w:val="0"/>
          <w:sz w:val="21"/>
          <w:szCs w:val="21"/>
          <w:lang w:val="ja-JP"/>
        </w:rPr>
        <w:t>)</w:t>
      </w:r>
      <w:r>
        <w:rPr>
          <w:rFonts w:ascii="ＭＳ ゴシック" w:eastAsia="ＭＳ ゴシック" w:cs="ＭＳ ゴシック" w:hint="eastAsia"/>
          <w:spacing w:val="5"/>
          <w:kern w:val="0"/>
          <w:sz w:val="21"/>
          <w:szCs w:val="21"/>
          <w:lang w:val="ja-JP"/>
        </w:rPr>
        <w:t xml:space="preserve">　事業の遂行が困難となった場合は、速やかにその理由及び執行状況を市長に報告し、その指示を受けること。</w:t>
      </w:r>
    </w:p>
    <w:p w14:paraId="55A0D882" w14:textId="77777777" w:rsidR="00585B9B" w:rsidRDefault="00585B9B">
      <w:pPr>
        <w:autoSpaceDE w:val="0"/>
        <w:autoSpaceDN w:val="0"/>
        <w:adjustRightInd w:val="0"/>
        <w:spacing w:after="0" w:line="296" w:lineRule="atLeast"/>
        <w:ind w:left="440" w:hanging="220"/>
        <w:jc w:val="both"/>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w:t>
      </w:r>
      <w:r>
        <w:rPr>
          <w:rFonts w:ascii="ＭＳ ゴシック" w:eastAsia="ＭＳ ゴシック" w:cs="ＭＳ ゴシック" w:hint="eastAsia"/>
          <w:spacing w:val="5"/>
          <w:kern w:val="0"/>
          <w:sz w:val="21"/>
          <w:szCs w:val="21"/>
          <w:lang w:val="ja-JP"/>
        </w:rPr>
        <w:t>４</w:t>
      </w:r>
      <w:r>
        <w:rPr>
          <w:rFonts w:ascii="ＭＳ ゴシック" w:eastAsia="ＭＳ ゴシック" w:cs="ＭＳ ゴシック"/>
          <w:spacing w:val="5"/>
          <w:kern w:val="0"/>
          <w:sz w:val="21"/>
          <w:szCs w:val="21"/>
          <w:lang w:val="ja-JP"/>
        </w:rPr>
        <w:t>)</w:t>
      </w:r>
      <w:r>
        <w:rPr>
          <w:rFonts w:ascii="ＭＳ ゴシック" w:eastAsia="ＭＳ ゴシック" w:cs="ＭＳ ゴシック" w:hint="eastAsia"/>
          <w:spacing w:val="5"/>
          <w:kern w:val="0"/>
          <w:sz w:val="21"/>
          <w:szCs w:val="21"/>
          <w:lang w:val="ja-JP"/>
        </w:rPr>
        <w:t xml:space="preserve">　当該事業に係る収入及び支出を明らかにした帳簿を備え、当該収入及び支出について証拠書類を整備し、かつ、当該帳簿及び証拠書類を事業完了後５年間保管すること。</w:t>
      </w:r>
    </w:p>
    <w:p w14:paraId="169ED576" w14:textId="77777777" w:rsidR="00585B9B" w:rsidRDefault="00585B9B">
      <w:pPr>
        <w:autoSpaceDE w:val="0"/>
        <w:autoSpaceDN w:val="0"/>
        <w:adjustRightInd w:val="0"/>
        <w:spacing w:after="0" w:line="296" w:lineRule="atLeast"/>
        <w:ind w:left="440" w:hanging="220"/>
        <w:jc w:val="both"/>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lastRenderedPageBreak/>
        <w:t>(</w:t>
      </w:r>
      <w:r>
        <w:rPr>
          <w:rFonts w:ascii="ＭＳ ゴシック" w:eastAsia="ＭＳ ゴシック" w:cs="ＭＳ ゴシック" w:hint="eastAsia"/>
          <w:spacing w:val="5"/>
          <w:kern w:val="0"/>
          <w:sz w:val="21"/>
          <w:szCs w:val="21"/>
          <w:lang w:val="ja-JP"/>
        </w:rPr>
        <w:t>５</w:t>
      </w:r>
      <w:r>
        <w:rPr>
          <w:rFonts w:ascii="ＭＳ ゴシック" w:eastAsia="ＭＳ ゴシック" w:cs="ＭＳ ゴシック"/>
          <w:spacing w:val="5"/>
          <w:kern w:val="0"/>
          <w:sz w:val="21"/>
          <w:szCs w:val="21"/>
          <w:lang w:val="ja-JP"/>
        </w:rPr>
        <w:t>)</w:t>
      </w:r>
      <w:r>
        <w:rPr>
          <w:rFonts w:ascii="ＭＳ ゴシック" w:eastAsia="ＭＳ ゴシック" w:cs="ＭＳ ゴシック" w:hint="eastAsia"/>
          <w:spacing w:val="5"/>
          <w:kern w:val="0"/>
          <w:sz w:val="21"/>
          <w:szCs w:val="21"/>
          <w:lang w:val="ja-JP"/>
        </w:rPr>
        <w:t xml:space="preserve">　その他市長が必要と認める事項</w:t>
      </w:r>
    </w:p>
    <w:p w14:paraId="666FC85C" w14:textId="77777777" w:rsidR="00585B9B" w:rsidRDefault="00585B9B">
      <w:pPr>
        <w:autoSpaceDE w:val="0"/>
        <w:autoSpaceDN w:val="0"/>
        <w:adjustRightInd w:val="0"/>
        <w:spacing w:after="0" w:line="296" w:lineRule="atLeast"/>
        <w:ind w:left="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（承認申請等）</w:t>
      </w:r>
    </w:p>
    <w:p w14:paraId="69666FF9" w14:textId="77777777" w:rsidR="00585B9B" w:rsidRDefault="00585B9B">
      <w:pPr>
        <w:autoSpaceDE w:val="0"/>
        <w:autoSpaceDN w:val="0"/>
        <w:adjustRightInd w:val="0"/>
        <w:spacing w:after="0" w:line="296" w:lineRule="atLeast"/>
        <w:ind w:left="220" w:hanging="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第８条　前条第１号又は第２号の規定により、市長の承認を受けようとする交付の決定を受けた対象事業所（以下「補助事業所」という。）は、袖ケ浦市障害者グループホーム運営費補助金変更（中止・廃止）申請書（様式第３号）を市長に提出しなければならない。</w:t>
      </w:r>
    </w:p>
    <w:p w14:paraId="19E29BA5" w14:textId="77777777" w:rsidR="00585B9B" w:rsidRDefault="00585B9B">
      <w:pPr>
        <w:autoSpaceDE w:val="0"/>
        <w:autoSpaceDN w:val="0"/>
        <w:adjustRightInd w:val="0"/>
        <w:spacing w:after="0" w:line="296" w:lineRule="atLeast"/>
        <w:ind w:left="220" w:hanging="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２　市長は、前項に規定する申請書が提出されたときは、速やかにその内容を審査し、申請された事項を承認又は不承認としたときは、袖ケ浦市障害者グループホーム運営費補助金変更（中止・廃止）承認（不承認）通知書（様式第４号）により補助事業所に通知するものとする。</w:t>
      </w:r>
    </w:p>
    <w:p w14:paraId="2579C9E8" w14:textId="77777777" w:rsidR="00585B9B" w:rsidRDefault="00585B9B">
      <w:pPr>
        <w:autoSpaceDE w:val="0"/>
        <w:autoSpaceDN w:val="0"/>
        <w:adjustRightInd w:val="0"/>
        <w:spacing w:after="0" w:line="296" w:lineRule="atLeast"/>
        <w:ind w:left="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（実績報告）</w:t>
      </w:r>
    </w:p>
    <w:p w14:paraId="4C438F44" w14:textId="77777777" w:rsidR="00585B9B" w:rsidRDefault="00585B9B">
      <w:pPr>
        <w:autoSpaceDE w:val="0"/>
        <w:autoSpaceDN w:val="0"/>
        <w:adjustRightInd w:val="0"/>
        <w:spacing w:after="0" w:line="296" w:lineRule="atLeast"/>
        <w:ind w:left="220" w:hanging="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第９条　実績報告をしようとする補助事業所は、事業の完了した日から起算して</w:t>
      </w:r>
      <w:r>
        <w:rPr>
          <w:rFonts w:ascii="ＭＳ ゴシック" w:eastAsia="ＭＳ ゴシック" w:cs="ＭＳ ゴシック"/>
          <w:spacing w:val="5"/>
          <w:kern w:val="0"/>
          <w:sz w:val="21"/>
          <w:szCs w:val="21"/>
          <w:lang w:val="ja-JP"/>
        </w:rPr>
        <w:t>30</w:t>
      </w:r>
      <w:r>
        <w:rPr>
          <w:rFonts w:ascii="ＭＳ ゴシック" w:eastAsia="ＭＳ ゴシック" w:cs="ＭＳ ゴシック" w:hint="eastAsia"/>
          <w:spacing w:val="5"/>
          <w:kern w:val="0"/>
          <w:sz w:val="21"/>
          <w:szCs w:val="21"/>
          <w:lang w:val="ja-JP"/>
        </w:rPr>
        <w:t>日以内の日又は当該年度の３月</w:t>
      </w:r>
      <w:r>
        <w:rPr>
          <w:rFonts w:ascii="ＭＳ ゴシック" w:eastAsia="ＭＳ ゴシック" w:cs="ＭＳ ゴシック"/>
          <w:spacing w:val="5"/>
          <w:kern w:val="0"/>
          <w:sz w:val="21"/>
          <w:szCs w:val="21"/>
          <w:lang w:val="ja-JP"/>
        </w:rPr>
        <w:t>31</w:t>
      </w:r>
      <w:r>
        <w:rPr>
          <w:rFonts w:ascii="ＭＳ ゴシック" w:eastAsia="ＭＳ ゴシック" w:cs="ＭＳ ゴシック" w:hint="eastAsia"/>
          <w:spacing w:val="5"/>
          <w:kern w:val="0"/>
          <w:sz w:val="21"/>
          <w:szCs w:val="21"/>
          <w:lang w:val="ja-JP"/>
        </w:rPr>
        <w:t>日のいずれか早い日までに、袖ケ浦市障害者グループホーム運営費補助金実績報告書（様式第５号）に、必要な書類を添えて市長に提出しなければならない。</w:t>
      </w:r>
    </w:p>
    <w:p w14:paraId="56DBF034" w14:textId="77777777" w:rsidR="00585B9B" w:rsidRDefault="00585B9B">
      <w:pPr>
        <w:autoSpaceDE w:val="0"/>
        <w:autoSpaceDN w:val="0"/>
        <w:adjustRightInd w:val="0"/>
        <w:spacing w:after="0" w:line="296" w:lineRule="atLeast"/>
        <w:ind w:left="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（補助金の額の確定等）</w:t>
      </w:r>
    </w:p>
    <w:p w14:paraId="4E9AE630" w14:textId="77777777" w:rsidR="00585B9B" w:rsidRDefault="00585B9B">
      <w:pPr>
        <w:autoSpaceDE w:val="0"/>
        <w:autoSpaceDN w:val="0"/>
        <w:adjustRightInd w:val="0"/>
        <w:spacing w:after="0" w:line="296" w:lineRule="atLeast"/>
        <w:ind w:left="220" w:hanging="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第</w:t>
      </w:r>
      <w:r>
        <w:rPr>
          <w:rFonts w:ascii="ＭＳ ゴシック" w:eastAsia="ＭＳ ゴシック" w:cs="ＭＳ ゴシック"/>
          <w:spacing w:val="5"/>
          <w:kern w:val="0"/>
          <w:sz w:val="21"/>
          <w:szCs w:val="21"/>
          <w:lang w:val="ja-JP"/>
        </w:rPr>
        <w:t>10</w:t>
      </w:r>
      <w:r>
        <w:rPr>
          <w:rFonts w:ascii="ＭＳ ゴシック" w:eastAsia="ＭＳ ゴシック" w:cs="ＭＳ ゴシック" w:hint="eastAsia"/>
          <w:spacing w:val="5"/>
          <w:kern w:val="0"/>
          <w:sz w:val="21"/>
          <w:szCs w:val="21"/>
          <w:lang w:val="ja-JP"/>
        </w:rPr>
        <w:t>条　市長は、前条の規定による報告書が提出されたときは、速やかにその内容を審査し、適正であると認めるときは、補助金の額を確定し、袖ケ浦市障害者グループホーム運営費補助金確定通知書（様式第６号）により補助事業所に通知するものとする。</w:t>
      </w:r>
    </w:p>
    <w:p w14:paraId="277D9D79" w14:textId="77777777" w:rsidR="00585B9B" w:rsidRDefault="00585B9B">
      <w:pPr>
        <w:autoSpaceDE w:val="0"/>
        <w:autoSpaceDN w:val="0"/>
        <w:adjustRightInd w:val="0"/>
        <w:spacing w:after="0" w:line="296" w:lineRule="atLeast"/>
        <w:ind w:left="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（交付の請求）</w:t>
      </w:r>
    </w:p>
    <w:p w14:paraId="190F033A" w14:textId="77777777" w:rsidR="00585B9B" w:rsidRDefault="00585B9B">
      <w:pPr>
        <w:autoSpaceDE w:val="0"/>
        <w:autoSpaceDN w:val="0"/>
        <w:adjustRightInd w:val="0"/>
        <w:spacing w:after="0" w:line="296" w:lineRule="atLeast"/>
        <w:ind w:left="220" w:hanging="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第</w:t>
      </w:r>
      <w:r>
        <w:rPr>
          <w:rFonts w:ascii="ＭＳ ゴシック" w:eastAsia="ＭＳ ゴシック" w:cs="ＭＳ ゴシック"/>
          <w:spacing w:val="5"/>
          <w:kern w:val="0"/>
          <w:sz w:val="21"/>
          <w:szCs w:val="21"/>
          <w:lang w:val="ja-JP"/>
        </w:rPr>
        <w:t>11</w:t>
      </w:r>
      <w:r>
        <w:rPr>
          <w:rFonts w:ascii="ＭＳ ゴシック" w:eastAsia="ＭＳ ゴシック" w:cs="ＭＳ ゴシック" w:hint="eastAsia"/>
          <w:spacing w:val="5"/>
          <w:kern w:val="0"/>
          <w:sz w:val="21"/>
          <w:szCs w:val="21"/>
          <w:lang w:val="ja-JP"/>
        </w:rPr>
        <w:t>条　補助金の交付を受けようとするときは、袖ケ浦市障害者グループホーム運営費補助金交付請求書（様式第７号）を市長に提出しなければならない。</w:t>
      </w:r>
    </w:p>
    <w:p w14:paraId="6FFB7A7F" w14:textId="77777777" w:rsidR="00585B9B" w:rsidRDefault="00585B9B">
      <w:pPr>
        <w:autoSpaceDE w:val="0"/>
        <w:autoSpaceDN w:val="0"/>
        <w:adjustRightInd w:val="0"/>
        <w:spacing w:after="0" w:line="296" w:lineRule="atLeast"/>
        <w:ind w:left="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（概算払又は前金払の請求）</w:t>
      </w:r>
    </w:p>
    <w:p w14:paraId="1D973D58" w14:textId="77777777" w:rsidR="00585B9B" w:rsidRDefault="00585B9B">
      <w:pPr>
        <w:autoSpaceDE w:val="0"/>
        <w:autoSpaceDN w:val="0"/>
        <w:adjustRightInd w:val="0"/>
        <w:spacing w:after="0" w:line="296" w:lineRule="atLeast"/>
        <w:ind w:left="220" w:hanging="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第</w:t>
      </w:r>
      <w:r>
        <w:rPr>
          <w:rFonts w:ascii="ＭＳ ゴシック" w:eastAsia="ＭＳ ゴシック" w:cs="ＭＳ ゴシック"/>
          <w:spacing w:val="5"/>
          <w:kern w:val="0"/>
          <w:sz w:val="21"/>
          <w:szCs w:val="21"/>
          <w:lang w:val="ja-JP"/>
        </w:rPr>
        <w:t>12</w:t>
      </w:r>
      <w:r>
        <w:rPr>
          <w:rFonts w:ascii="ＭＳ ゴシック" w:eastAsia="ＭＳ ゴシック" w:cs="ＭＳ ゴシック" w:hint="eastAsia"/>
          <w:spacing w:val="5"/>
          <w:kern w:val="0"/>
          <w:sz w:val="21"/>
          <w:szCs w:val="21"/>
          <w:lang w:val="ja-JP"/>
        </w:rPr>
        <w:t>条　概算払又は前金払による補助金の交付を受けようとするときは、袖ケ浦市障害者グループホーム運営費補助金（概算払・前金払）請求書（様式第８号）を市長に提出しなければならない。</w:t>
      </w:r>
    </w:p>
    <w:p w14:paraId="4E191F53" w14:textId="77777777" w:rsidR="00585B9B" w:rsidRDefault="00585B9B">
      <w:pPr>
        <w:autoSpaceDE w:val="0"/>
        <w:autoSpaceDN w:val="0"/>
        <w:adjustRightInd w:val="0"/>
        <w:spacing w:after="0" w:line="296" w:lineRule="atLeast"/>
        <w:ind w:left="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（決定の取消し等）</w:t>
      </w:r>
    </w:p>
    <w:p w14:paraId="34D3A27F" w14:textId="77777777" w:rsidR="00585B9B" w:rsidRDefault="00585B9B">
      <w:pPr>
        <w:autoSpaceDE w:val="0"/>
        <w:autoSpaceDN w:val="0"/>
        <w:adjustRightInd w:val="0"/>
        <w:spacing w:after="0" w:line="296" w:lineRule="atLeast"/>
        <w:ind w:left="220" w:hanging="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第</w:t>
      </w:r>
      <w:r>
        <w:rPr>
          <w:rFonts w:ascii="ＭＳ ゴシック" w:eastAsia="ＭＳ ゴシック" w:cs="ＭＳ ゴシック"/>
          <w:spacing w:val="5"/>
          <w:kern w:val="0"/>
          <w:sz w:val="21"/>
          <w:szCs w:val="21"/>
          <w:lang w:val="ja-JP"/>
        </w:rPr>
        <w:t>13</w:t>
      </w:r>
      <w:r>
        <w:rPr>
          <w:rFonts w:ascii="ＭＳ ゴシック" w:eastAsia="ＭＳ ゴシック" w:cs="ＭＳ ゴシック" w:hint="eastAsia"/>
          <w:spacing w:val="5"/>
          <w:kern w:val="0"/>
          <w:sz w:val="21"/>
          <w:szCs w:val="21"/>
          <w:lang w:val="ja-JP"/>
        </w:rPr>
        <w:t>条　市長は、補助事業所が次の各号のいずれかに該当すると認めるときは、補助金の交付の決定の全部又は一部を取り消すことができる。</w:t>
      </w:r>
    </w:p>
    <w:p w14:paraId="360DB8D4" w14:textId="77777777" w:rsidR="00585B9B" w:rsidRDefault="00585B9B">
      <w:pPr>
        <w:autoSpaceDE w:val="0"/>
        <w:autoSpaceDN w:val="0"/>
        <w:adjustRightInd w:val="0"/>
        <w:spacing w:after="0" w:line="296" w:lineRule="atLeast"/>
        <w:ind w:left="440" w:hanging="220"/>
        <w:jc w:val="both"/>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w:t>
      </w:r>
      <w:r>
        <w:rPr>
          <w:rFonts w:ascii="ＭＳ ゴシック" w:eastAsia="ＭＳ ゴシック" w:cs="ＭＳ ゴシック" w:hint="eastAsia"/>
          <w:spacing w:val="5"/>
          <w:kern w:val="0"/>
          <w:sz w:val="21"/>
          <w:szCs w:val="21"/>
          <w:lang w:val="ja-JP"/>
        </w:rPr>
        <w:t>１</w:t>
      </w:r>
      <w:r>
        <w:rPr>
          <w:rFonts w:ascii="ＭＳ ゴシック" w:eastAsia="ＭＳ ゴシック" w:cs="ＭＳ ゴシック"/>
          <w:spacing w:val="5"/>
          <w:kern w:val="0"/>
          <w:sz w:val="21"/>
          <w:szCs w:val="21"/>
          <w:lang w:val="ja-JP"/>
        </w:rPr>
        <w:t>)</w:t>
      </w:r>
      <w:r>
        <w:rPr>
          <w:rFonts w:ascii="ＭＳ ゴシック" w:eastAsia="ＭＳ ゴシック" w:cs="ＭＳ ゴシック" w:hint="eastAsia"/>
          <w:spacing w:val="5"/>
          <w:kern w:val="0"/>
          <w:sz w:val="21"/>
          <w:szCs w:val="21"/>
          <w:lang w:val="ja-JP"/>
        </w:rPr>
        <w:t xml:space="preserve">　偽りその他不正の手段により補助金の交付の決定を受けたとき。</w:t>
      </w:r>
    </w:p>
    <w:p w14:paraId="47787CEC" w14:textId="77777777" w:rsidR="00585B9B" w:rsidRDefault="00585B9B">
      <w:pPr>
        <w:autoSpaceDE w:val="0"/>
        <w:autoSpaceDN w:val="0"/>
        <w:adjustRightInd w:val="0"/>
        <w:spacing w:after="0" w:line="296" w:lineRule="atLeast"/>
        <w:ind w:left="440" w:hanging="220"/>
        <w:jc w:val="both"/>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w:t>
      </w:r>
      <w:r>
        <w:rPr>
          <w:rFonts w:ascii="ＭＳ ゴシック" w:eastAsia="ＭＳ ゴシック" w:cs="ＭＳ ゴシック" w:hint="eastAsia"/>
          <w:spacing w:val="5"/>
          <w:kern w:val="0"/>
          <w:sz w:val="21"/>
          <w:szCs w:val="21"/>
          <w:lang w:val="ja-JP"/>
        </w:rPr>
        <w:t>２</w:t>
      </w:r>
      <w:r>
        <w:rPr>
          <w:rFonts w:ascii="ＭＳ ゴシック" w:eastAsia="ＭＳ ゴシック" w:cs="ＭＳ ゴシック"/>
          <w:spacing w:val="5"/>
          <w:kern w:val="0"/>
          <w:sz w:val="21"/>
          <w:szCs w:val="21"/>
          <w:lang w:val="ja-JP"/>
        </w:rPr>
        <w:t>)</w:t>
      </w:r>
      <w:r>
        <w:rPr>
          <w:rFonts w:ascii="ＭＳ ゴシック" w:eastAsia="ＭＳ ゴシック" w:cs="ＭＳ ゴシック" w:hint="eastAsia"/>
          <w:spacing w:val="5"/>
          <w:kern w:val="0"/>
          <w:sz w:val="21"/>
          <w:szCs w:val="21"/>
          <w:lang w:val="ja-JP"/>
        </w:rPr>
        <w:t xml:space="preserve">　この要綱に違反したとき。</w:t>
      </w:r>
    </w:p>
    <w:p w14:paraId="745D56C1" w14:textId="77777777" w:rsidR="00585B9B" w:rsidRDefault="00585B9B">
      <w:pPr>
        <w:autoSpaceDE w:val="0"/>
        <w:autoSpaceDN w:val="0"/>
        <w:adjustRightInd w:val="0"/>
        <w:spacing w:after="0" w:line="296" w:lineRule="atLeast"/>
        <w:ind w:left="220" w:hanging="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２　市長は、前項の規定により補助金の交付の決定を取り消したときは、袖ケ浦市障害者グループホーム運営費補助金交付決定取消通知書（様式第９号）により補助事業所に通知するものとする。</w:t>
      </w:r>
    </w:p>
    <w:p w14:paraId="3BD60EF8" w14:textId="77777777" w:rsidR="00585B9B" w:rsidRDefault="00585B9B">
      <w:pPr>
        <w:autoSpaceDE w:val="0"/>
        <w:autoSpaceDN w:val="0"/>
        <w:adjustRightInd w:val="0"/>
        <w:spacing w:after="0" w:line="296" w:lineRule="atLeast"/>
        <w:ind w:left="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（返還）</w:t>
      </w:r>
    </w:p>
    <w:p w14:paraId="1E090674" w14:textId="77777777" w:rsidR="00585B9B" w:rsidRDefault="00585B9B">
      <w:pPr>
        <w:autoSpaceDE w:val="0"/>
        <w:autoSpaceDN w:val="0"/>
        <w:adjustRightInd w:val="0"/>
        <w:spacing w:after="0" w:line="296" w:lineRule="atLeast"/>
        <w:ind w:left="220" w:hanging="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第</w:t>
      </w:r>
      <w:r>
        <w:rPr>
          <w:rFonts w:ascii="ＭＳ ゴシック" w:eastAsia="ＭＳ ゴシック" w:cs="ＭＳ ゴシック"/>
          <w:spacing w:val="5"/>
          <w:kern w:val="0"/>
          <w:sz w:val="21"/>
          <w:szCs w:val="21"/>
          <w:lang w:val="ja-JP"/>
        </w:rPr>
        <w:t>14</w:t>
      </w:r>
      <w:r>
        <w:rPr>
          <w:rFonts w:ascii="ＭＳ ゴシック" w:eastAsia="ＭＳ ゴシック" w:cs="ＭＳ ゴシック" w:hint="eastAsia"/>
          <w:spacing w:val="5"/>
          <w:kern w:val="0"/>
          <w:sz w:val="21"/>
          <w:szCs w:val="21"/>
          <w:lang w:val="ja-JP"/>
        </w:rPr>
        <w:t>条　市長は、前条第１項の規定により補助金の交付の決定を取り消した場合において、既に補助金の全部又は一部を交付しているときは、補助事業所に対し期限を定めて当該補助金の全部又は一部を返還させることができる。</w:t>
      </w:r>
    </w:p>
    <w:p w14:paraId="5B49591F" w14:textId="77777777" w:rsidR="00585B9B" w:rsidRDefault="00585B9B">
      <w:pPr>
        <w:autoSpaceDE w:val="0"/>
        <w:autoSpaceDN w:val="0"/>
        <w:adjustRightInd w:val="0"/>
        <w:spacing w:after="0" w:line="296" w:lineRule="atLeast"/>
        <w:ind w:left="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（委任）</w:t>
      </w:r>
    </w:p>
    <w:p w14:paraId="27ECD0F5" w14:textId="77777777" w:rsidR="00585B9B" w:rsidRDefault="00585B9B">
      <w:pPr>
        <w:autoSpaceDE w:val="0"/>
        <w:autoSpaceDN w:val="0"/>
        <w:adjustRightInd w:val="0"/>
        <w:spacing w:after="0" w:line="296" w:lineRule="atLeast"/>
        <w:ind w:left="220" w:hanging="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第</w:t>
      </w:r>
      <w:r>
        <w:rPr>
          <w:rFonts w:ascii="ＭＳ ゴシック" w:eastAsia="ＭＳ ゴシック" w:cs="ＭＳ ゴシック"/>
          <w:spacing w:val="5"/>
          <w:kern w:val="0"/>
          <w:sz w:val="21"/>
          <w:szCs w:val="21"/>
          <w:lang w:val="ja-JP"/>
        </w:rPr>
        <w:t>15</w:t>
      </w:r>
      <w:r>
        <w:rPr>
          <w:rFonts w:ascii="ＭＳ ゴシック" w:eastAsia="ＭＳ ゴシック" w:cs="ＭＳ ゴシック" w:hint="eastAsia"/>
          <w:spacing w:val="5"/>
          <w:kern w:val="0"/>
          <w:sz w:val="21"/>
          <w:szCs w:val="21"/>
          <w:lang w:val="ja-JP"/>
        </w:rPr>
        <w:t>条　この要綱に定めるもののほか必要な事項は、市長が別に定める。</w:t>
      </w:r>
    </w:p>
    <w:p w14:paraId="4319008D" w14:textId="77777777" w:rsidR="00585B9B" w:rsidRDefault="00585B9B">
      <w:pPr>
        <w:autoSpaceDE w:val="0"/>
        <w:autoSpaceDN w:val="0"/>
        <w:adjustRightInd w:val="0"/>
        <w:spacing w:after="0" w:line="296" w:lineRule="atLeast"/>
        <w:ind w:left="66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附　則</w:t>
      </w:r>
    </w:p>
    <w:p w14:paraId="3136E7E2" w14:textId="77777777" w:rsidR="00585B9B" w:rsidRDefault="00585B9B">
      <w:pPr>
        <w:autoSpaceDE w:val="0"/>
        <w:autoSpaceDN w:val="0"/>
        <w:adjustRightInd w:val="0"/>
        <w:spacing w:after="0" w:line="296" w:lineRule="atLeast"/>
        <w:ind w:firstLine="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この告示は、公示の日から施行し、平成</w:t>
      </w:r>
      <w:r>
        <w:rPr>
          <w:rFonts w:ascii="ＭＳ ゴシック" w:eastAsia="ＭＳ ゴシック" w:cs="ＭＳ ゴシック"/>
          <w:spacing w:val="5"/>
          <w:kern w:val="0"/>
          <w:sz w:val="21"/>
          <w:szCs w:val="21"/>
          <w:lang w:val="ja-JP"/>
        </w:rPr>
        <w:t>20</w:t>
      </w:r>
      <w:r>
        <w:rPr>
          <w:rFonts w:ascii="ＭＳ ゴシック" w:eastAsia="ＭＳ ゴシック" w:cs="ＭＳ ゴシック" w:hint="eastAsia"/>
          <w:spacing w:val="5"/>
          <w:kern w:val="0"/>
          <w:sz w:val="21"/>
          <w:szCs w:val="21"/>
          <w:lang w:val="ja-JP"/>
        </w:rPr>
        <w:t>年４月１日から適用する。</w:t>
      </w:r>
    </w:p>
    <w:p w14:paraId="226A8798" w14:textId="77777777" w:rsidR="00585B9B" w:rsidRDefault="00585B9B">
      <w:pPr>
        <w:autoSpaceDE w:val="0"/>
        <w:autoSpaceDN w:val="0"/>
        <w:adjustRightInd w:val="0"/>
        <w:spacing w:after="0" w:line="296" w:lineRule="atLeast"/>
        <w:ind w:left="1540" w:hanging="88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附　則（平成</w:t>
      </w:r>
      <w:r>
        <w:rPr>
          <w:rFonts w:ascii="ＭＳ ゴシック" w:eastAsia="ＭＳ ゴシック" w:cs="ＭＳ ゴシック"/>
          <w:spacing w:val="5"/>
          <w:kern w:val="0"/>
          <w:sz w:val="21"/>
          <w:szCs w:val="21"/>
          <w:lang w:val="ja-JP"/>
        </w:rPr>
        <w:t>21</w:t>
      </w:r>
      <w:r>
        <w:rPr>
          <w:rFonts w:ascii="ＭＳ ゴシック" w:eastAsia="ＭＳ ゴシック" w:cs="ＭＳ ゴシック" w:hint="eastAsia"/>
          <w:spacing w:val="5"/>
          <w:kern w:val="0"/>
          <w:sz w:val="21"/>
          <w:szCs w:val="21"/>
          <w:lang w:val="ja-JP"/>
        </w:rPr>
        <w:t>年告示第</w:t>
      </w:r>
      <w:r>
        <w:rPr>
          <w:rFonts w:ascii="ＭＳ ゴシック" w:eastAsia="ＭＳ ゴシック" w:cs="ＭＳ ゴシック"/>
          <w:spacing w:val="5"/>
          <w:kern w:val="0"/>
          <w:sz w:val="21"/>
          <w:szCs w:val="21"/>
          <w:lang w:val="ja-JP"/>
        </w:rPr>
        <w:t>185</w:t>
      </w:r>
      <w:r>
        <w:rPr>
          <w:rFonts w:ascii="ＭＳ ゴシック" w:eastAsia="ＭＳ ゴシック" w:cs="ＭＳ ゴシック" w:hint="eastAsia"/>
          <w:spacing w:val="5"/>
          <w:kern w:val="0"/>
          <w:sz w:val="21"/>
          <w:szCs w:val="21"/>
          <w:lang w:val="ja-JP"/>
        </w:rPr>
        <w:t>号）</w:t>
      </w:r>
    </w:p>
    <w:p w14:paraId="6BE0986D" w14:textId="77777777" w:rsidR="00585B9B" w:rsidRDefault="00585B9B">
      <w:pPr>
        <w:autoSpaceDE w:val="0"/>
        <w:autoSpaceDN w:val="0"/>
        <w:adjustRightInd w:val="0"/>
        <w:spacing w:after="0" w:line="296" w:lineRule="atLeast"/>
        <w:ind w:firstLine="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この告示は、公示の日から施行し、平成</w:t>
      </w:r>
      <w:r>
        <w:rPr>
          <w:rFonts w:ascii="ＭＳ ゴシック" w:eastAsia="ＭＳ ゴシック" w:cs="ＭＳ ゴシック"/>
          <w:spacing w:val="5"/>
          <w:kern w:val="0"/>
          <w:sz w:val="21"/>
          <w:szCs w:val="21"/>
          <w:lang w:val="ja-JP"/>
        </w:rPr>
        <w:t>21</w:t>
      </w:r>
      <w:r>
        <w:rPr>
          <w:rFonts w:ascii="ＭＳ ゴシック" w:eastAsia="ＭＳ ゴシック" w:cs="ＭＳ ゴシック" w:hint="eastAsia"/>
          <w:spacing w:val="5"/>
          <w:kern w:val="0"/>
          <w:sz w:val="21"/>
          <w:szCs w:val="21"/>
          <w:lang w:val="ja-JP"/>
        </w:rPr>
        <w:t>年度の予算に係る補助金から適用する。</w:t>
      </w:r>
    </w:p>
    <w:p w14:paraId="22446F02" w14:textId="77777777" w:rsidR="00585B9B" w:rsidRDefault="00585B9B">
      <w:pPr>
        <w:autoSpaceDE w:val="0"/>
        <w:autoSpaceDN w:val="0"/>
        <w:adjustRightInd w:val="0"/>
        <w:spacing w:after="0" w:line="296" w:lineRule="atLeast"/>
        <w:ind w:left="1540" w:hanging="88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附　則（平成</w:t>
      </w:r>
      <w:r>
        <w:rPr>
          <w:rFonts w:ascii="ＭＳ ゴシック" w:eastAsia="ＭＳ ゴシック" w:cs="ＭＳ ゴシック"/>
          <w:spacing w:val="5"/>
          <w:kern w:val="0"/>
          <w:sz w:val="21"/>
          <w:szCs w:val="21"/>
          <w:lang w:val="ja-JP"/>
        </w:rPr>
        <w:t>23</w:t>
      </w:r>
      <w:r>
        <w:rPr>
          <w:rFonts w:ascii="ＭＳ ゴシック" w:eastAsia="ＭＳ ゴシック" w:cs="ＭＳ ゴシック" w:hint="eastAsia"/>
          <w:spacing w:val="5"/>
          <w:kern w:val="0"/>
          <w:sz w:val="21"/>
          <w:szCs w:val="21"/>
          <w:lang w:val="ja-JP"/>
        </w:rPr>
        <w:t>年告示第</w:t>
      </w:r>
      <w:r>
        <w:rPr>
          <w:rFonts w:ascii="ＭＳ ゴシック" w:eastAsia="ＭＳ ゴシック" w:cs="ＭＳ ゴシック"/>
          <w:spacing w:val="5"/>
          <w:kern w:val="0"/>
          <w:sz w:val="21"/>
          <w:szCs w:val="21"/>
          <w:lang w:val="ja-JP"/>
        </w:rPr>
        <w:t>126</w:t>
      </w:r>
      <w:r>
        <w:rPr>
          <w:rFonts w:ascii="ＭＳ ゴシック" w:eastAsia="ＭＳ ゴシック" w:cs="ＭＳ ゴシック" w:hint="eastAsia"/>
          <w:spacing w:val="5"/>
          <w:kern w:val="0"/>
          <w:sz w:val="21"/>
          <w:szCs w:val="21"/>
          <w:lang w:val="ja-JP"/>
        </w:rPr>
        <w:t>号）</w:t>
      </w:r>
    </w:p>
    <w:p w14:paraId="3663584C" w14:textId="77777777" w:rsidR="00585B9B" w:rsidRDefault="00585B9B">
      <w:pPr>
        <w:autoSpaceDE w:val="0"/>
        <w:autoSpaceDN w:val="0"/>
        <w:adjustRightInd w:val="0"/>
        <w:spacing w:after="0" w:line="296" w:lineRule="atLeast"/>
        <w:ind w:firstLine="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この告示は、公示の日から施行し、平成</w:t>
      </w:r>
      <w:r>
        <w:rPr>
          <w:rFonts w:ascii="ＭＳ ゴシック" w:eastAsia="ＭＳ ゴシック" w:cs="ＭＳ ゴシック"/>
          <w:spacing w:val="5"/>
          <w:kern w:val="0"/>
          <w:sz w:val="21"/>
          <w:szCs w:val="21"/>
          <w:lang w:val="ja-JP"/>
        </w:rPr>
        <w:t>23</w:t>
      </w:r>
      <w:r>
        <w:rPr>
          <w:rFonts w:ascii="ＭＳ ゴシック" w:eastAsia="ＭＳ ゴシック" w:cs="ＭＳ ゴシック" w:hint="eastAsia"/>
          <w:spacing w:val="5"/>
          <w:kern w:val="0"/>
          <w:sz w:val="21"/>
          <w:szCs w:val="21"/>
          <w:lang w:val="ja-JP"/>
        </w:rPr>
        <w:t>年度の予算に係る補助金から適用する。</w:t>
      </w:r>
    </w:p>
    <w:p w14:paraId="1C3F3AC5" w14:textId="77777777" w:rsidR="00585B9B" w:rsidRDefault="00585B9B">
      <w:pPr>
        <w:autoSpaceDE w:val="0"/>
        <w:autoSpaceDN w:val="0"/>
        <w:adjustRightInd w:val="0"/>
        <w:spacing w:after="0" w:line="296" w:lineRule="atLeast"/>
        <w:ind w:left="1540" w:hanging="88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附　則（平成</w:t>
      </w:r>
      <w:r>
        <w:rPr>
          <w:rFonts w:ascii="ＭＳ ゴシック" w:eastAsia="ＭＳ ゴシック" w:cs="ＭＳ ゴシック"/>
          <w:spacing w:val="5"/>
          <w:kern w:val="0"/>
          <w:sz w:val="21"/>
          <w:szCs w:val="21"/>
          <w:lang w:val="ja-JP"/>
        </w:rPr>
        <w:t>23</w:t>
      </w:r>
      <w:r>
        <w:rPr>
          <w:rFonts w:ascii="ＭＳ ゴシック" w:eastAsia="ＭＳ ゴシック" w:cs="ＭＳ ゴシック" w:hint="eastAsia"/>
          <w:spacing w:val="5"/>
          <w:kern w:val="0"/>
          <w:sz w:val="21"/>
          <w:szCs w:val="21"/>
          <w:lang w:val="ja-JP"/>
        </w:rPr>
        <w:t>年告示第</w:t>
      </w:r>
      <w:r>
        <w:rPr>
          <w:rFonts w:ascii="ＭＳ ゴシック" w:eastAsia="ＭＳ ゴシック" w:cs="ＭＳ ゴシック"/>
          <w:spacing w:val="5"/>
          <w:kern w:val="0"/>
          <w:sz w:val="21"/>
          <w:szCs w:val="21"/>
          <w:lang w:val="ja-JP"/>
        </w:rPr>
        <w:t>164</w:t>
      </w:r>
      <w:r>
        <w:rPr>
          <w:rFonts w:ascii="ＭＳ ゴシック" w:eastAsia="ＭＳ ゴシック" w:cs="ＭＳ ゴシック" w:hint="eastAsia"/>
          <w:spacing w:val="5"/>
          <w:kern w:val="0"/>
          <w:sz w:val="21"/>
          <w:szCs w:val="21"/>
          <w:lang w:val="ja-JP"/>
        </w:rPr>
        <w:t>号）</w:t>
      </w:r>
    </w:p>
    <w:p w14:paraId="40BE6544" w14:textId="77777777" w:rsidR="00585B9B" w:rsidRDefault="00585B9B">
      <w:pPr>
        <w:autoSpaceDE w:val="0"/>
        <w:autoSpaceDN w:val="0"/>
        <w:adjustRightInd w:val="0"/>
        <w:spacing w:after="0" w:line="296" w:lineRule="atLeast"/>
        <w:ind w:firstLine="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この告示は、平成</w:t>
      </w:r>
      <w:r>
        <w:rPr>
          <w:rFonts w:ascii="ＭＳ ゴシック" w:eastAsia="ＭＳ ゴシック" w:cs="ＭＳ ゴシック"/>
          <w:spacing w:val="5"/>
          <w:kern w:val="0"/>
          <w:sz w:val="21"/>
          <w:szCs w:val="21"/>
          <w:lang w:val="ja-JP"/>
        </w:rPr>
        <w:t>23</w:t>
      </w:r>
      <w:r>
        <w:rPr>
          <w:rFonts w:ascii="ＭＳ ゴシック" w:eastAsia="ＭＳ ゴシック" w:cs="ＭＳ ゴシック" w:hint="eastAsia"/>
          <w:spacing w:val="5"/>
          <w:kern w:val="0"/>
          <w:sz w:val="21"/>
          <w:szCs w:val="21"/>
          <w:lang w:val="ja-JP"/>
        </w:rPr>
        <w:t>年</w:t>
      </w:r>
      <w:r>
        <w:rPr>
          <w:rFonts w:ascii="ＭＳ ゴシック" w:eastAsia="ＭＳ ゴシック" w:cs="ＭＳ ゴシック"/>
          <w:spacing w:val="5"/>
          <w:kern w:val="0"/>
          <w:sz w:val="21"/>
          <w:szCs w:val="21"/>
          <w:lang w:val="ja-JP"/>
        </w:rPr>
        <w:t>10</w:t>
      </w:r>
      <w:r>
        <w:rPr>
          <w:rFonts w:ascii="ＭＳ ゴシック" w:eastAsia="ＭＳ ゴシック" w:cs="ＭＳ ゴシック" w:hint="eastAsia"/>
          <w:spacing w:val="5"/>
          <w:kern w:val="0"/>
          <w:sz w:val="21"/>
          <w:szCs w:val="21"/>
          <w:lang w:val="ja-JP"/>
        </w:rPr>
        <w:t>月１日から施行する。</w:t>
      </w:r>
    </w:p>
    <w:p w14:paraId="633FC967" w14:textId="77777777" w:rsidR="00585B9B" w:rsidRDefault="00585B9B">
      <w:pPr>
        <w:autoSpaceDE w:val="0"/>
        <w:autoSpaceDN w:val="0"/>
        <w:adjustRightInd w:val="0"/>
        <w:spacing w:after="0" w:line="296" w:lineRule="atLeast"/>
        <w:ind w:left="1540" w:hanging="88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附　則（平成</w:t>
      </w:r>
      <w:r>
        <w:rPr>
          <w:rFonts w:ascii="ＭＳ ゴシック" w:eastAsia="ＭＳ ゴシック" w:cs="ＭＳ ゴシック"/>
          <w:spacing w:val="5"/>
          <w:kern w:val="0"/>
          <w:sz w:val="21"/>
          <w:szCs w:val="21"/>
          <w:lang w:val="ja-JP"/>
        </w:rPr>
        <w:t>24</w:t>
      </w:r>
      <w:r>
        <w:rPr>
          <w:rFonts w:ascii="ＭＳ ゴシック" w:eastAsia="ＭＳ ゴシック" w:cs="ＭＳ ゴシック" w:hint="eastAsia"/>
          <w:spacing w:val="5"/>
          <w:kern w:val="0"/>
          <w:sz w:val="21"/>
          <w:szCs w:val="21"/>
          <w:lang w:val="ja-JP"/>
        </w:rPr>
        <w:t>年告示第</w:t>
      </w:r>
      <w:r>
        <w:rPr>
          <w:rFonts w:ascii="ＭＳ ゴシック" w:eastAsia="ＭＳ ゴシック" w:cs="ＭＳ ゴシック"/>
          <w:spacing w:val="5"/>
          <w:kern w:val="0"/>
          <w:sz w:val="21"/>
          <w:szCs w:val="21"/>
          <w:lang w:val="ja-JP"/>
        </w:rPr>
        <w:t>82</w:t>
      </w:r>
      <w:r>
        <w:rPr>
          <w:rFonts w:ascii="ＭＳ ゴシック" w:eastAsia="ＭＳ ゴシック" w:cs="ＭＳ ゴシック" w:hint="eastAsia"/>
          <w:spacing w:val="5"/>
          <w:kern w:val="0"/>
          <w:sz w:val="21"/>
          <w:szCs w:val="21"/>
          <w:lang w:val="ja-JP"/>
        </w:rPr>
        <w:t>号）</w:t>
      </w:r>
    </w:p>
    <w:p w14:paraId="211E5D3F" w14:textId="77777777" w:rsidR="00585B9B" w:rsidRDefault="00585B9B">
      <w:pPr>
        <w:autoSpaceDE w:val="0"/>
        <w:autoSpaceDN w:val="0"/>
        <w:adjustRightInd w:val="0"/>
        <w:spacing w:after="0" w:line="296" w:lineRule="atLeast"/>
        <w:ind w:firstLine="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この告示は、平成</w:t>
      </w:r>
      <w:r>
        <w:rPr>
          <w:rFonts w:ascii="ＭＳ ゴシック" w:eastAsia="ＭＳ ゴシック" w:cs="ＭＳ ゴシック"/>
          <w:spacing w:val="5"/>
          <w:kern w:val="0"/>
          <w:sz w:val="21"/>
          <w:szCs w:val="21"/>
          <w:lang w:val="ja-JP"/>
        </w:rPr>
        <w:t>24</w:t>
      </w:r>
      <w:r>
        <w:rPr>
          <w:rFonts w:ascii="ＭＳ ゴシック" w:eastAsia="ＭＳ ゴシック" w:cs="ＭＳ ゴシック" w:hint="eastAsia"/>
          <w:spacing w:val="5"/>
          <w:kern w:val="0"/>
          <w:sz w:val="21"/>
          <w:szCs w:val="21"/>
          <w:lang w:val="ja-JP"/>
        </w:rPr>
        <w:t>年４月１日から施行する。</w:t>
      </w:r>
    </w:p>
    <w:p w14:paraId="24EBF1C9" w14:textId="77777777" w:rsidR="00585B9B" w:rsidRDefault="00585B9B">
      <w:pPr>
        <w:autoSpaceDE w:val="0"/>
        <w:autoSpaceDN w:val="0"/>
        <w:adjustRightInd w:val="0"/>
        <w:spacing w:after="0" w:line="296" w:lineRule="atLeast"/>
        <w:ind w:left="1540" w:hanging="88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附　則（平成</w:t>
      </w:r>
      <w:r>
        <w:rPr>
          <w:rFonts w:ascii="ＭＳ ゴシック" w:eastAsia="ＭＳ ゴシック" w:cs="ＭＳ ゴシック"/>
          <w:spacing w:val="5"/>
          <w:kern w:val="0"/>
          <w:sz w:val="21"/>
          <w:szCs w:val="21"/>
          <w:lang w:val="ja-JP"/>
        </w:rPr>
        <w:t>25</w:t>
      </w:r>
      <w:r>
        <w:rPr>
          <w:rFonts w:ascii="ＭＳ ゴシック" w:eastAsia="ＭＳ ゴシック" w:cs="ＭＳ ゴシック" w:hint="eastAsia"/>
          <w:spacing w:val="5"/>
          <w:kern w:val="0"/>
          <w:sz w:val="21"/>
          <w:szCs w:val="21"/>
          <w:lang w:val="ja-JP"/>
        </w:rPr>
        <w:t>年告示第</w:t>
      </w:r>
      <w:r>
        <w:rPr>
          <w:rFonts w:ascii="ＭＳ ゴシック" w:eastAsia="ＭＳ ゴシック" w:cs="ＭＳ ゴシック"/>
          <w:spacing w:val="5"/>
          <w:kern w:val="0"/>
          <w:sz w:val="21"/>
          <w:szCs w:val="21"/>
          <w:lang w:val="ja-JP"/>
        </w:rPr>
        <w:t>59</w:t>
      </w:r>
      <w:r>
        <w:rPr>
          <w:rFonts w:ascii="ＭＳ ゴシック" w:eastAsia="ＭＳ ゴシック" w:cs="ＭＳ ゴシック" w:hint="eastAsia"/>
          <w:spacing w:val="5"/>
          <w:kern w:val="0"/>
          <w:sz w:val="21"/>
          <w:szCs w:val="21"/>
          <w:lang w:val="ja-JP"/>
        </w:rPr>
        <w:t>号）</w:t>
      </w:r>
    </w:p>
    <w:p w14:paraId="0AA772D5" w14:textId="77777777" w:rsidR="00585B9B" w:rsidRDefault="00585B9B">
      <w:pPr>
        <w:autoSpaceDE w:val="0"/>
        <w:autoSpaceDN w:val="0"/>
        <w:adjustRightInd w:val="0"/>
        <w:spacing w:after="0" w:line="296" w:lineRule="atLeast"/>
        <w:ind w:firstLine="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この告示は、平成</w:t>
      </w:r>
      <w:r>
        <w:rPr>
          <w:rFonts w:ascii="ＭＳ ゴシック" w:eastAsia="ＭＳ ゴシック" w:cs="ＭＳ ゴシック"/>
          <w:spacing w:val="5"/>
          <w:kern w:val="0"/>
          <w:sz w:val="21"/>
          <w:szCs w:val="21"/>
          <w:lang w:val="ja-JP"/>
        </w:rPr>
        <w:t>25</w:t>
      </w:r>
      <w:r>
        <w:rPr>
          <w:rFonts w:ascii="ＭＳ ゴシック" w:eastAsia="ＭＳ ゴシック" w:cs="ＭＳ ゴシック" w:hint="eastAsia"/>
          <w:spacing w:val="5"/>
          <w:kern w:val="0"/>
          <w:sz w:val="21"/>
          <w:szCs w:val="21"/>
          <w:lang w:val="ja-JP"/>
        </w:rPr>
        <w:t>年４月１日から施行する。</w:t>
      </w:r>
    </w:p>
    <w:p w14:paraId="54ECFB71" w14:textId="77777777" w:rsidR="00585B9B" w:rsidRDefault="00585B9B">
      <w:pPr>
        <w:autoSpaceDE w:val="0"/>
        <w:autoSpaceDN w:val="0"/>
        <w:adjustRightInd w:val="0"/>
        <w:spacing w:after="0" w:line="296" w:lineRule="atLeast"/>
        <w:ind w:left="1540" w:hanging="88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附　則（平成</w:t>
      </w:r>
      <w:r>
        <w:rPr>
          <w:rFonts w:ascii="ＭＳ ゴシック" w:eastAsia="ＭＳ ゴシック" w:cs="ＭＳ ゴシック"/>
          <w:spacing w:val="5"/>
          <w:kern w:val="0"/>
          <w:sz w:val="21"/>
          <w:szCs w:val="21"/>
          <w:lang w:val="ja-JP"/>
        </w:rPr>
        <w:t>26</w:t>
      </w:r>
      <w:r>
        <w:rPr>
          <w:rFonts w:ascii="ＭＳ ゴシック" w:eastAsia="ＭＳ ゴシック" w:cs="ＭＳ ゴシック" w:hint="eastAsia"/>
          <w:spacing w:val="5"/>
          <w:kern w:val="0"/>
          <w:sz w:val="21"/>
          <w:szCs w:val="21"/>
          <w:lang w:val="ja-JP"/>
        </w:rPr>
        <w:t>年告示第</w:t>
      </w:r>
      <w:r>
        <w:rPr>
          <w:rFonts w:ascii="ＭＳ ゴシック" w:eastAsia="ＭＳ ゴシック" w:cs="ＭＳ ゴシック"/>
          <w:spacing w:val="5"/>
          <w:kern w:val="0"/>
          <w:sz w:val="21"/>
          <w:szCs w:val="21"/>
          <w:lang w:val="ja-JP"/>
        </w:rPr>
        <w:t>231</w:t>
      </w:r>
      <w:r>
        <w:rPr>
          <w:rFonts w:ascii="ＭＳ ゴシック" w:eastAsia="ＭＳ ゴシック" w:cs="ＭＳ ゴシック" w:hint="eastAsia"/>
          <w:spacing w:val="5"/>
          <w:kern w:val="0"/>
          <w:sz w:val="21"/>
          <w:szCs w:val="21"/>
          <w:lang w:val="ja-JP"/>
        </w:rPr>
        <w:t>号）</w:t>
      </w:r>
    </w:p>
    <w:p w14:paraId="22770262" w14:textId="77777777" w:rsidR="00585B9B" w:rsidRDefault="00585B9B">
      <w:pPr>
        <w:autoSpaceDE w:val="0"/>
        <w:autoSpaceDN w:val="0"/>
        <w:adjustRightInd w:val="0"/>
        <w:spacing w:after="0" w:line="296" w:lineRule="atLeast"/>
        <w:ind w:left="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（施行期日等）</w:t>
      </w:r>
    </w:p>
    <w:p w14:paraId="4AA32565" w14:textId="77777777" w:rsidR="00585B9B" w:rsidRDefault="00585B9B">
      <w:pPr>
        <w:autoSpaceDE w:val="0"/>
        <w:autoSpaceDN w:val="0"/>
        <w:adjustRightInd w:val="0"/>
        <w:spacing w:after="0" w:line="296" w:lineRule="atLeast"/>
        <w:ind w:left="220" w:hanging="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１　この告示は、公示の日から施行し、平成</w:t>
      </w:r>
      <w:r>
        <w:rPr>
          <w:rFonts w:ascii="ＭＳ ゴシック" w:eastAsia="ＭＳ ゴシック" w:cs="ＭＳ ゴシック"/>
          <w:spacing w:val="5"/>
          <w:kern w:val="0"/>
          <w:sz w:val="21"/>
          <w:szCs w:val="21"/>
          <w:lang w:val="ja-JP"/>
        </w:rPr>
        <w:t>26</w:t>
      </w:r>
      <w:r>
        <w:rPr>
          <w:rFonts w:ascii="ＭＳ ゴシック" w:eastAsia="ＭＳ ゴシック" w:cs="ＭＳ ゴシック" w:hint="eastAsia"/>
          <w:spacing w:val="5"/>
          <w:kern w:val="0"/>
          <w:sz w:val="21"/>
          <w:szCs w:val="21"/>
          <w:lang w:val="ja-JP"/>
        </w:rPr>
        <w:t>年度の予算に係る助成金又は補助金から適用する。</w:t>
      </w:r>
    </w:p>
    <w:p w14:paraId="6FDE6B94" w14:textId="77777777" w:rsidR="00585B9B" w:rsidRDefault="00585B9B">
      <w:pPr>
        <w:autoSpaceDE w:val="0"/>
        <w:autoSpaceDN w:val="0"/>
        <w:adjustRightInd w:val="0"/>
        <w:spacing w:after="0" w:line="296" w:lineRule="atLeast"/>
        <w:ind w:left="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lastRenderedPageBreak/>
        <w:t>（経過措置）</w:t>
      </w:r>
    </w:p>
    <w:p w14:paraId="42D20F71" w14:textId="77777777" w:rsidR="00585B9B" w:rsidRDefault="00585B9B">
      <w:pPr>
        <w:autoSpaceDE w:val="0"/>
        <w:autoSpaceDN w:val="0"/>
        <w:adjustRightInd w:val="0"/>
        <w:spacing w:after="0" w:line="296" w:lineRule="atLeast"/>
        <w:ind w:left="220" w:hanging="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２　この告示の施行の際、改正前の袖ケ浦市障害者グループホーム等入居者家賃助成事業実施要綱又は袖ケ浦市障害者グループホーム等運営費等補助金交付要綱の規定により既に提出された申請書その他の手続は、それぞれこの告示の改正後の袖ケ浦市障害者グループホーム等入居者家賃助成事業実施要綱又は袖ケ浦市障害者グループホーム等運営費等補助金交付要綱の規定によりなされたものとみなす。</w:t>
      </w:r>
    </w:p>
    <w:p w14:paraId="0FA73380" w14:textId="77777777" w:rsidR="00585B9B" w:rsidRDefault="00585B9B">
      <w:pPr>
        <w:autoSpaceDE w:val="0"/>
        <w:autoSpaceDN w:val="0"/>
        <w:adjustRightInd w:val="0"/>
        <w:spacing w:after="0" w:line="296" w:lineRule="atLeast"/>
        <w:ind w:left="1540" w:hanging="88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附　則（平成</w:t>
      </w:r>
      <w:r>
        <w:rPr>
          <w:rFonts w:ascii="ＭＳ ゴシック" w:eastAsia="ＭＳ ゴシック" w:cs="ＭＳ ゴシック"/>
          <w:spacing w:val="5"/>
          <w:kern w:val="0"/>
          <w:sz w:val="21"/>
          <w:szCs w:val="21"/>
          <w:lang w:val="ja-JP"/>
        </w:rPr>
        <w:t>30</w:t>
      </w:r>
      <w:r>
        <w:rPr>
          <w:rFonts w:ascii="ＭＳ ゴシック" w:eastAsia="ＭＳ ゴシック" w:cs="ＭＳ ゴシック" w:hint="eastAsia"/>
          <w:spacing w:val="5"/>
          <w:kern w:val="0"/>
          <w:sz w:val="21"/>
          <w:szCs w:val="21"/>
          <w:lang w:val="ja-JP"/>
        </w:rPr>
        <w:t>年３月</w:t>
      </w:r>
      <w:r>
        <w:rPr>
          <w:rFonts w:ascii="ＭＳ ゴシック" w:eastAsia="ＭＳ ゴシック" w:cs="ＭＳ ゴシック"/>
          <w:spacing w:val="5"/>
          <w:kern w:val="0"/>
          <w:sz w:val="21"/>
          <w:szCs w:val="21"/>
          <w:lang w:val="ja-JP"/>
        </w:rPr>
        <w:t>31</w:t>
      </w:r>
      <w:r>
        <w:rPr>
          <w:rFonts w:ascii="ＭＳ ゴシック" w:eastAsia="ＭＳ ゴシック" w:cs="ＭＳ ゴシック" w:hint="eastAsia"/>
          <w:spacing w:val="5"/>
          <w:kern w:val="0"/>
          <w:sz w:val="21"/>
          <w:szCs w:val="21"/>
          <w:lang w:val="ja-JP"/>
        </w:rPr>
        <w:t>日告示第</w:t>
      </w:r>
      <w:r>
        <w:rPr>
          <w:rFonts w:ascii="ＭＳ ゴシック" w:eastAsia="ＭＳ ゴシック" w:cs="ＭＳ ゴシック"/>
          <w:spacing w:val="5"/>
          <w:kern w:val="0"/>
          <w:sz w:val="21"/>
          <w:szCs w:val="21"/>
          <w:lang w:val="ja-JP"/>
        </w:rPr>
        <w:t>63</w:t>
      </w:r>
      <w:r>
        <w:rPr>
          <w:rFonts w:ascii="ＭＳ ゴシック" w:eastAsia="ＭＳ ゴシック" w:cs="ＭＳ ゴシック" w:hint="eastAsia"/>
          <w:spacing w:val="5"/>
          <w:kern w:val="0"/>
          <w:sz w:val="21"/>
          <w:szCs w:val="21"/>
          <w:lang w:val="ja-JP"/>
        </w:rPr>
        <w:t>号）</w:t>
      </w:r>
    </w:p>
    <w:p w14:paraId="1C6F79FD" w14:textId="77777777" w:rsidR="00585B9B" w:rsidRDefault="00585B9B">
      <w:pPr>
        <w:autoSpaceDE w:val="0"/>
        <w:autoSpaceDN w:val="0"/>
        <w:adjustRightInd w:val="0"/>
        <w:spacing w:after="0" w:line="296" w:lineRule="atLeast"/>
        <w:ind w:firstLine="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この告示は、平成</w:t>
      </w:r>
      <w:r>
        <w:rPr>
          <w:rFonts w:ascii="ＭＳ ゴシック" w:eastAsia="ＭＳ ゴシック" w:cs="ＭＳ ゴシック"/>
          <w:spacing w:val="5"/>
          <w:kern w:val="0"/>
          <w:sz w:val="21"/>
          <w:szCs w:val="21"/>
          <w:lang w:val="ja-JP"/>
        </w:rPr>
        <w:t>30</w:t>
      </w:r>
      <w:r>
        <w:rPr>
          <w:rFonts w:ascii="ＭＳ ゴシック" w:eastAsia="ＭＳ ゴシック" w:cs="ＭＳ ゴシック" w:hint="eastAsia"/>
          <w:spacing w:val="5"/>
          <w:kern w:val="0"/>
          <w:sz w:val="21"/>
          <w:szCs w:val="21"/>
          <w:lang w:val="ja-JP"/>
        </w:rPr>
        <w:t>年４月１日から施行する。</w:t>
      </w:r>
    </w:p>
    <w:p w14:paraId="7BA79322" w14:textId="77777777" w:rsidR="00585B9B" w:rsidRDefault="00585B9B">
      <w:pPr>
        <w:autoSpaceDE w:val="0"/>
        <w:autoSpaceDN w:val="0"/>
        <w:adjustRightInd w:val="0"/>
        <w:spacing w:after="0" w:line="296" w:lineRule="atLeast"/>
        <w:ind w:left="1540" w:hanging="88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附　則（令和４年３月</w:t>
      </w:r>
      <w:r>
        <w:rPr>
          <w:rFonts w:ascii="ＭＳ ゴシック" w:eastAsia="ＭＳ ゴシック" w:cs="ＭＳ ゴシック"/>
          <w:spacing w:val="5"/>
          <w:kern w:val="0"/>
          <w:sz w:val="21"/>
          <w:szCs w:val="21"/>
          <w:lang w:val="ja-JP"/>
        </w:rPr>
        <w:t>31</w:t>
      </w:r>
      <w:r>
        <w:rPr>
          <w:rFonts w:ascii="ＭＳ ゴシック" w:eastAsia="ＭＳ ゴシック" w:cs="ＭＳ ゴシック" w:hint="eastAsia"/>
          <w:spacing w:val="5"/>
          <w:kern w:val="0"/>
          <w:sz w:val="21"/>
          <w:szCs w:val="21"/>
          <w:lang w:val="ja-JP"/>
        </w:rPr>
        <w:t>日告示第</w:t>
      </w:r>
      <w:r>
        <w:rPr>
          <w:rFonts w:ascii="ＭＳ ゴシック" w:eastAsia="ＭＳ ゴシック" w:cs="ＭＳ ゴシック"/>
          <w:spacing w:val="5"/>
          <w:kern w:val="0"/>
          <w:sz w:val="21"/>
          <w:szCs w:val="21"/>
          <w:lang w:val="ja-JP"/>
        </w:rPr>
        <w:t>92</w:t>
      </w:r>
      <w:r>
        <w:rPr>
          <w:rFonts w:ascii="ＭＳ ゴシック" w:eastAsia="ＭＳ ゴシック" w:cs="ＭＳ ゴシック" w:hint="eastAsia"/>
          <w:spacing w:val="5"/>
          <w:kern w:val="0"/>
          <w:sz w:val="21"/>
          <w:szCs w:val="21"/>
          <w:lang w:val="ja-JP"/>
        </w:rPr>
        <w:t>号）</w:t>
      </w:r>
    </w:p>
    <w:p w14:paraId="66C47057" w14:textId="77777777" w:rsidR="00585B9B" w:rsidRDefault="00585B9B">
      <w:pPr>
        <w:autoSpaceDE w:val="0"/>
        <w:autoSpaceDN w:val="0"/>
        <w:adjustRightInd w:val="0"/>
        <w:spacing w:after="0" w:line="296" w:lineRule="atLeast"/>
        <w:ind w:firstLine="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この告示は、令和４年４月１日から施行する。</w:t>
      </w:r>
    </w:p>
    <w:p w14:paraId="1916B683" w14:textId="77777777" w:rsidR="00585B9B" w:rsidRDefault="00585B9B">
      <w:pPr>
        <w:autoSpaceDE w:val="0"/>
        <w:autoSpaceDN w:val="0"/>
        <w:adjustRightInd w:val="0"/>
        <w:spacing w:after="0" w:line="296" w:lineRule="atLeast"/>
        <w:ind w:left="1540" w:hanging="88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附　則（令和７年３月</w:t>
      </w:r>
      <w:r>
        <w:rPr>
          <w:rFonts w:ascii="ＭＳ ゴシック" w:eastAsia="ＭＳ ゴシック" w:cs="ＭＳ ゴシック"/>
          <w:spacing w:val="5"/>
          <w:kern w:val="0"/>
          <w:sz w:val="21"/>
          <w:szCs w:val="21"/>
          <w:lang w:val="ja-JP"/>
        </w:rPr>
        <w:t>13</w:t>
      </w:r>
      <w:r>
        <w:rPr>
          <w:rFonts w:ascii="ＭＳ ゴシック" w:eastAsia="ＭＳ ゴシック" w:cs="ＭＳ ゴシック" w:hint="eastAsia"/>
          <w:spacing w:val="5"/>
          <w:kern w:val="0"/>
          <w:sz w:val="21"/>
          <w:szCs w:val="21"/>
          <w:lang w:val="ja-JP"/>
        </w:rPr>
        <w:t>日告示第</w:t>
      </w:r>
      <w:r>
        <w:rPr>
          <w:rFonts w:ascii="ＭＳ ゴシック" w:eastAsia="ＭＳ ゴシック" w:cs="ＭＳ ゴシック"/>
          <w:spacing w:val="5"/>
          <w:kern w:val="0"/>
          <w:sz w:val="21"/>
          <w:szCs w:val="21"/>
          <w:lang w:val="ja-JP"/>
        </w:rPr>
        <w:t>31</w:t>
      </w:r>
      <w:r>
        <w:rPr>
          <w:rFonts w:ascii="ＭＳ ゴシック" w:eastAsia="ＭＳ ゴシック" w:cs="ＭＳ ゴシック" w:hint="eastAsia"/>
          <w:spacing w:val="5"/>
          <w:kern w:val="0"/>
          <w:sz w:val="21"/>
          <w:szCs w:val="21"/>
          <w:lang w:val="ja-JP"/>
        </w:rPr>
        <w:t>号）</w:t>
      </w:r>
    </w:p>
    <w:p w14:paraId="17649190" w14:textId="77777777" w:rsidR="00585B9B" w:rsidRDefault="00585B9B">
      <w:pPr>
        <w:autoSpaceDE w:val="0"/>
        <w:autoSpaceDN w:val="0"/>
        <w:adjustRightInd w:val="0"/>
        <w:spacing w:after="0" w:line="296" w:lineRule="atLeast"/>
        <w:ind w:firstLine="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この告示は、公示の日から施行する。</w:t>
      </w:r>
    </w:p>
    <w:p w14:paraId="08311037" w14:textId="77777777" w:rsidR="00585B9B" w:rsidRDefault="00585B9B">
      <w:pPr>
        <w:keepNext/>
        <w:autoSpaceDE w:val="0"/>
        <w:autoSpaceDN w:val="0"/>
        <w:adjustRightInd w:val="0"/>
        <w:spacing w:after="0" w:line="296" w:lineRule="atLeast"/>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別表（第４条関係）</w:t>
      </w:r>
    </w:p>
    <w:tbl>
      <w:tblPr>
        <w:tblW w:w="0" w:type="auto"/>
        <w:tblInd w:w="8" w:type="dxa"/>
        <w:tblBorders>
          <w:top w:val="none" w:sz="6" w:space="0" w:color="auto"/>
          <w:left w:val="none" w:sz="6" w:space="0" w:color="auto"/>
          <w:bottom w:val="none" w:sz="6" w:space="0" w:color="auto"/>
          <w:right w:val="none" w:sz="6" w:space="0" w:color="auto"/>
          <w:insideH w:val="none" w:sz="6" w:space="0" w:color="auto"/>
          <w:insideV w:val="none" w:sz="6" w:space="0" w:color="auto"/>
        </w:tblBorders>
        <w:tblLayout w:type="fixed"/>
        <w:tblCellMar>
          <w:left w:w="0" w:type="dxa"/>
          <w:right w:w="0" w:type="dxa"/>
        </w:tblCellMar>
        <w:tblLook w:val="0000" w:firstRow="0" w:lastRow="0" w:firstColumn="0" w:lastColumn="0" w:noHBand="0" w:noVBand="0"/>
      </w:tblPr>
      <w:tblGrid>
        <w:gridCol w:w="1949"/>
        <w:gridCol w:w="1461"/>
        <w:gridCol w:w="2436"/>
        <w:gridCol w:w="3653"/>
      </w:tblGrid>
      <w:tr w:rsidR="00585B9B" w14:paraId="13F293C6" w14:textId="77777777">
        <w:tblPrEx>
          <w:tblCellMar>
            <w:top w:w="0" w:type="dxa"/>
            <w:left w:w="0" w:type="dxa"/>
            <w:bottom w:w="0" w:type="dxa"/>
            <w:right w:w="0" w:type="dxa"/>
          </w:tblCellMar>
        </w:tblPrEx>
        <w:tc>
          <w:tcPr>
            <w:tcW w:w="1949" w:type="dxa"/>
            <w:tcBorders>
              <w:top w:val="single" w:sz="6" w:space="0" w:color="auto"/>
              <w:left w:val="single" w:sz="6" w:space="0" w:color="auto"/>
              <w:bottom w:val="single" w:sz="6" w:space="0" w:color="auto"/>
              <w:right w:val="single" w:sz="6" w:space="0" w:color="auto"/>
            </w:tcBorders>
            <w:shd w:val="clear" w:color="auto" w:fill="FFFFFF"/>
            <w:vAlign w:val="center"/>
          </w:tcPr>
          <w:p w14:paraId="5D47CBB8" w14:textId="77777777" w:rsidR="00585B9B" w:rsidRDefault="00585B9B">
            <w:pPr>
              <w:autoSpaceDE w:val="0"/>
              <w:autoSpaceDN w:val="0"/>
              <w:adjustRightInd w:val="0"/>
              <w:spacing w:after="0" w:line="296" w:lineRule="atLeast"/>
              <w:jc w:val="center"/>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世話人配置区分</w:t>
            </w:r>
          </w:p>
        </w:tc>
        <w:tc>
          <w:tcPr>
            <w:tcW w:w="1461" w:type="dxa"/>
            <w:tcBorders>
              <w:top w:val="single" w:sz="6" w:space="0" w:color="auto"/>
              <w:left w:val="single" w:sz="6" w:space="0" w:color="auto"/>
              <w:bottom w:val="single" w:sz="6" w:space="0" w:color="auto"/>
              <w:right w:val="single" w:sz="6" w:space="0" w:color="auto"/>
            </w:tcBorders>
            <w:shd w:val="clear" w:color="auto" w:fill="FFFFFF"/>
            <w:vAlign w:val="center"/>
          </w:tcPr>
          <w:p w14:paraId="265F4576" w14:textId="77777777" w:rsidR="00585B9B" w:rsidRDefault="00585B9B">
            <w:pPr>
              <w:autoSpaceDE w:val="0"/>
              <w:autoSpaceDN w:val="0"/>
              <w:adjustRightInd w:val="0"/>
              <w:spacing w:after="0" w:line="296" w:lineRule="atLeast"/>
              <w:jc w:val="center"/>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定員</w:t>
            </w:r>
          </w:p>
        </w:tc>
        <w:tc>
          <w:tcPr>
            <w:tcW w:w="2436" w:type="dxa"/>
            <w:tcBorders>
              <w:top w:val="single" w:sz="6" w:space="0" w:color="auto"/>
              <w:left w:val="single" w:sz="6" w:space="0" w:color="auto"/>
              <w:bottom w:val="single" w:sz="6" w:space="0" w:color="auto"/>
              <w:right w:val="single" w:sz="6" w:space="0" w:color="auto"/>
            </w:tcBorders>
            <w:shd w:val="clear" w:color="auto" w:fill="FFFFFF"/>
            <w:vAlign w:val="center"/>
          </w:tcPr>
          <w:p w14:paraId="2FF87DC2" w14:textId="77777777" w:rsidR="00585B9B" w:rsidRDefault="00585B9B">
            <w:pPr>
              <w:autoSpaceDE w:val="0"/>
              <w:autoSpaceDN w:val="0"/>
              <w:adjustRightInd w:val="0"/>
              <w:spacing w:after="0" w:line="296" w:lineRule="atLeast"/>
              <w:jc w:val="center"/>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障害支援区分</w:t>
            </w:r>
          </w:p>
        </w:tc>
        <w:tc>
          <w:tcPr>
            <w:tcW w:w="3653" w:type="dxa"/>
            <w:tcBorders>
              <w:top w:val="single" w:sz="6" w:space="0" w:color="auto"/>
              <w:left w:val="single" w:sz="6" w:space="0" w:color="auto"/>
              <w:bottom w:val="single" w:sz="6" w:space="0" w:color="auto"/>
              <w:right w:val="single" w:sz="6" w:space="0" w:color="auto"/>
            </w:tcBorders>
            <w:shd w:val="clear" w:color="auto" w:fill="FFFFFF"/>
            <w:vAlign w:val="center"/>
          </w:tcPr>
          <w:p w14:paraId="6AFD56A9"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補助基準額（入居者１人当たりの月額単価）ただし、入退所月は日割り計算とする。</w:t>
            </w:r>
          </w:p>
        </w:tc>
      </w:tr>
      <w:tr w:rsidR="00585B9B" w14:paraId="36A654AB" w14:textId="77777777">
        <w:tblPrEx>
          <w:tblCellMar>
            <w:top w:w="0" w:type="dxa"/>
            <w:left w:w="0" w:type="dxa"/>
            <w:bottom w:w="0" w:type="dxa"/>
            <w:right w:w="0" w:type="dxa"/>
          </w:tblCellMar>
        </w:tblPrEx>
        <w:tc>
          <w:tcPr>
            <w:tcW w:w="1949" w:type="dxa"/>
            <w:vMerge w:val="restart"/>
            <w:tcBorders>
              <w:top w:val="single" w:sz="6" w:space="0" w:color="auto"/>
              <w:left w:val="single" w:sz="6" w:space="0" w:color="auto"/>
              <w:bottom w:val="single" w:sz="6" w:space="0" w:color="auto"/>
              <w:right w:val="single" w:sz="6" w:space="0" w:color="auto"/>
            </w:tcBorders>
            <w:shd w:val="clear" w:color="auto" w:fill="FFFFFF"/>
          </w:tcPr>
          <w:p w14:paraId="5C1BC881"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６：１</w:t>
            </w:r>
          </w:p>
          <w:p w14:paraId="30E7D1D5"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かつ人員配置体制加算において</w:t>
            </w:r>
            <w:r>
              <w:rPr>
                <w:rFonts w:ascii="ＭＳ ゴシック" w:eastAsia="ＭＳ ゴシック" w:cs="ＭＳ ゴシック"/>
                <w:spacing w:val="5"/>
                <w:kern w:val="0"/>
                <w:sz w:val="21"/>
                <w:szCs w:val="21"/>
                <w:lang w:val="ja-JP"/>
              </w:rPr>
              <w:t>12</w:t>
            </w:r>
            <w:r>
              <w:rPr>
                <w:rFonts w:ascii="ＭＳ ゴシック" w:eastAsia="ＭＳ ゴシック" w:cs="ＭＳ ゴシック" w:hint="eastAsia"/>
                <w:spacing w:val="5"/>
                <w:kern w:val="0"/>
                <w:sz w:val="21"/>
                <w:szCs w:val="21"/>
                <w:lang w:val="ja-JP"/>
              </w:rPr>
              <w:t>：１の加配あり</w:t>
            </w:r>
          </w:p>
        </w:tc>
        <w:tc>
          <w:tcPr>
            <w:tcW w:w="1461" w:type="dxa"/>
            <w:vMerge w:val="restart"/>
            <w:tcBorders>
              <w:top w:val="single" w:sz="6" w:space="0" w:color="auto"/>
              <w:left w:val="single" w:sz="6" w:space="0" w:color="auto"/>
              <w:bottom w:val="single" w:sz="6" w:space="0" w:color="auto"/>
              <w:right w:val="single" w:sz="6" w:space="0" w:color="auto"/>
            </w:tcBorders>
            <w:shd w:val="clear" w:color="auto" w:fill="FFFFFF"/>
          </w:tcPr>
          <w:p w14:paraId="4869B178"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４人以下</w:t>
            </w: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19CA2150"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非該当・区分１</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7A6CAFEF"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108,000</w:t>
            </w:r>
            <w:r>
              <w:rPr>
                <w:rFonts w:ascii="ＭＳ ゴシック" w:eastAsia="ＭＳ ゴシック" w:cs="ＭＳ ゴシック" w:hint="eastAsia"/>
                <w:spacing w:val="5"/>
                <w:kern w:val="0"/>
                <w:sz w:val="21"/>
                <w:szCs w:val="21"/>
                <w:lang w:val="ja-JP"/>
              </w:rPr>
              <w:t>円</w:t>
            </w:r>
          </w:p>
        </w:tc>
      </w:tr>
      <w:tr w:rsidR="00585B9B" w14:paraId="7DFBCE66"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260AECE1"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0C2E3587"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63C841F3"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区分２</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1496F32D"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122,000</w:t>
            </w:r>
            <w:r>
              <w:rPr>
                <w:rFonts w:ascii="ＭＳ ゴシック" w:eastAsia="ＭＳ ゴシック" w:cs="ＭＳ ゴシック" w:hint="eastAsia"/>
                <w:spacing w:val="5"/>
                <w:kern w:val="0"/>
                <w:sz w:val="21"/>
                <w:szCs w:val="21"/>
                <w:lang w:val="ja-JP"/>
              </w:rPr>
              <w:t>円</w:t>
            </w:r>
          </w:p>
        </w:tc>
      </w:tr>
      <w:tr w:rsidR="00585B9B" w14:paraId="072EE9CF"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402A2314"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2B909234"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6445A9DB"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区分３</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5F923603"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127,000</w:t>
            </w:r>
            <w:r>
              <w:rPr>
                <w:rFonts w:ascii="ＭＳ ゴシック" w:eastAsia="ＭＳ ゴシック" w:cs="ＭＳ ゴシック" w:hint="eastAsia"/>
                <w:spacing w:val="5"/>
                <w:kern w:val="0"/>
                <w:sz w:val="21"/>
                <w:szCs w:val="21"/>
                <w:lang w:val="ja-JP"/>
              </w:rPr>
              <w:t>円</w:t>
            </w:r>
          </w:p>
        </w:tc>
      </w:tr>
      <w:tr w:rsidR="00585B9B" w14:paraId="56184FBE"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2DCC6013"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148E8362"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3A530F35"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区分４</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1F7B3E78"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151,000</w:t>
            </w:r>
            <w:r>
              <w:rPr>
                <w:rFonts w:ascii="ＭＳ ゴシック" w:eastAsia="ＭＳ ゴシック" w:cs="ＭＳ ゴシック" w:hint="eastAsia"/>
                <w:spacing w:val="5"/>
                <w:kern w:val="0"/>
                <w:sz w:val="21"/>
                <w:szCs w:val="21"/>
                <w:lang w:val="ja-JP"/>
              </w:rPr>
              <w:t>円</w:t>
            </w:r>
          </w:p>
        </w:tc>
      </w:tr>
      <w:tr w:rsidR="00585B9B" w14:paraId="1975C341"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7DB8172B"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1A5DC316"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1A11DD37"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区分５</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3A603FA0"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188,000</w:t>
            </w:r>
            <w:r>
              <w:rPr>
                <w:rFonts w:ascii="ＭＳ ゴシック" w:eastAsia="ＭＳ ゴシック" w:cs="ＭＳ ゴシック" w:hint="eastAsia"/>
                <w:spacing w:val="5"/>
                <w:kern w:val="0"/>
                <w:sz w:val="21"/>
                <w:szCs w:val="21"/>
                <w:lang w:val="ja-JP"/>
              </w:rPr>
              <w:t>円</w:t>
            </w:r>
          </w:p>
        </w:tc>
      </w:tr>
      <w:tr w:rsidR="00585B9B" w14:paraId="56189854"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55D05E31"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35BA65E1"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4AE327AD"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区分６</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077607DF"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227,000</w:t>
            </w:r>
            <w:r>
              <w:rPr>
                <w:rFonts w:ascii="ＭＳ ゴシック" w:eastAsia="ＭＳ ゴシック" w:cs="ＭＳ ゴシック" w:hint="eastAsia"/>
                <w:spacing w:val="5"/>
                <w:kern w:val="0"/>
                <w:sz w:val="21"/>
                <w:szCs w:val="21"/>
                <w:lang w:val="ja-JP"/>
              </w:rPr>
              <w:t>円</w:t>
            </w:r>
          </w:p>
        </w:tc>
      </w:tr>
      <w:tr w:rsidR="00585B9B" w14:paraId="5B24D027"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0898AFB4"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val="restart"/>
            <w:tcBorders>
              <w:top w:val="single" w:sz="6" w:space="0" w:color="auto"/>
              <w:left w:val="single" w:sz="6" w:space="0" w:color="auto"/>
              <w:bottom w:val="single" w:sz="6" w:space="0" w:color="auto"/>
              <w:right w:val="single" w:sz="6" w:space="0" w:color="auto"/>
            </w:tcBorders>
            <w:shd w:val="clear" w:color="auto" w:fill="FFFFFF"/>
          </w:tcPr>
          <w:p w14:paraId="6499300E"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５人</w:t>
            </w: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63D5749B"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非該当・区分１</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0EE75140"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93,000</w:t>
            </w:r>
            <w:r>
              <w:rPr>
                <w:rFonts w:ascii="ＭＳ ゴシック" w:eastAsia="ＭＳ ゴシック" w:cs="ＭＳ ゴシック" w:hint="eastAsia"/>
                <w:spacing w:val="5"/>
                <w:kern w:val="0"/>
                <w:sz w:val="21"/>
                <w:szCs w:val="21"/>
                <w:lang w:val="ja-JP"/>
              </w:rPr>
              <w:t>円</w:t>
            </w:r>
          </w:p>
        </w:tc>
      </w:tr>
      <w:tr w:rsidR="00585B9B" w14:paraId="01EBD7B4"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2E524215"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24BDF845"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26EA4456"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区分２</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044C65D9"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107,000</w:t>
            </w:r>
            <w:r>
              <w:rPr>
                <w:rFonts w:ascii="ＭＳ ゴシック" w:eastAsia="ＭＳ ゴシック" w:cs="ＭＳ ゴシック" w:hint="eastAsia"/>
                <w:spacing w:val="5"/>
                <w:kern w:val="0"/>
                <w:sz w:val="21"/>
                <w:szCs w:val="21"/>
                <w:lang w:val="ja-JP"/>
              </w:rPr>
              <w:t>円</w:t>
            </w:r>
          </w:p>
        </w:tc>
      </w:tr>
      <w:tr w:rsidR="00585B9B" w14:paraId="4F5C8890"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4FBECBC3"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659BDA99"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271DF97F"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区分３</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43F955C7"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126,000</w:t>
            </w:r>
            <w:r>
              <w:rPr>
                <w:rFonts w:ascii="ＭＳ ゴシック" w:eastAsia="ＭＳ ゴシック" w:cs="ＭＳ ゴシック" w:hint="eastAsia"/>
                <w:spacing w:val="5"/>
                <w:kern w:val="0"/>
                <w:sz w:val="21"/>
                <w:szCs w:val="21"/>
                <w:lang w:val="ja-JP"/>
              </w:rPr>
              <w:t>円</w:t>
            </w:r>
          </w:p>
        </w:tc>
      </w:tr>
      <w:tr w:rsidR="00585B9B" w14:paraId="1C6DA431"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2BEFCAEA"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29483B3E"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531570E5"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区分４</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7898E3F2"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146,000</w:t>
            </w:r>
            <w:r>
              <w:rPr>
                <w:rFonts w:ascii="ＭＳ ゴシック" w:eastAsia="ＭＳ ゴシック" w:cs="ＭＳ ゴシック" w:hint="eastAsia"/>
                <w:spacing w:val="5"/>
                <w:kern w:val="0"/>
                <w:sz w:val="21"/>
                <w:szCs w:val="21"/>
                <w:lang w:val="ja-JP"/>
              </w:rPr>
              <w:t>円</w:t>
            </w:r>
          </w:p>
        </w:tc>
      </w:tr>
      <w:tr w:rsidR="00585B9B" w14:paraId="0D2515C8"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3540A738"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0C5BEAC2"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3D49DF08"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区分５</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55FE057B"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177,000</w:t>
            </w:r>
            <w:r>
              <w:rPr>
                <w:rFonts w:ascii="ＭＳ ゴシック" w:eastAsia="ＭＳ ゴシック" w:cs="ＭＳ ゴシック" w:hint="eastAsia"/>
                <w:spacing w:val="5"/>
                <w:kern w:val="0"/>
                <w:sz w:val="21"/>
                <w:szCs w:val="21"/>
                <w:lang w:val="ja-JP"/>
              </w:rPr>
              <w:t>円</w:t>
            </w:r>
          </w:p>
        </w:tc>
      </w:tr>
      <w:tr w:rsidR="00585B9B" w14:paraId="028DECBE"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62C141D1"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2B06D68E"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4061C114"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区分６</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0138FEA7"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216,000</w:t>
            </w:r>
            <w:r>
              <w:rPr>
                <w:rFonts w:ascii="ＭＳ ゴシック" w:eastAsia="ＭＳ ゴシック" w:cs="ＭＳ ゴシック" w:hint="eastAsia"/>
                <w:spacing w:val="5"/>
                <w:kern w:val="0"/>
                <w:sz w:val="21"/>
                <w:szCs w:val="21"/>
                <w:lang w:val="ja-JP"/>
              </w:rPr>
              <w:t>円</w:t>
            </w:r>
          </w:p>
        </w:tc>
      </w:tr>
      <w:tr w:rsidR="00585B9B" w14:paraId="3D701D1E"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19BFDE9D"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val="restart"/>
            <w:tcBorders>
              <w:top w:val="single" w:sz="6" w:space="0" w:color="auto"/>
              <w:left w:val="single" w:sz="6" w:space="0" w:color="auto"/>
              <w:bottom w:val="single" w:sz="6" w:space="0" w:color="auto"/>
              <w:right w:val="single" w:sz="6" w:space="0" w:color="auto"/>
            </w:tcBorders>
            <w:shd w:val="clear" w:color="auto" w:fill="FFFFFF"/>
          </w:tcPr>
          <w:p w14:paraId="70CBE4BD"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６人</w:t>
            </w: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591324F3"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非該当・区分１</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4E7D714B"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83,000</w:t>
            </w:r>
            <w:r>
              <w:rPr>
                <w:rFonts w:ascii="ＭＳ ゴシック" w:eastAsia="ＭＳ ゴシック" w:cs="ＭＳ ゴシック" w:hint="eastAsia"/>
                <w:spacing w:val="5"/>
                <w:kern w:val="0"/>
                <w:sz w:val="21"/>
                <w:szCs w:val="21"/>
                <w:lang w:val="ja-JP"/>
              </w:rPr>
              <w:t>円</w:t>
            </w:r>
          </w:p>
        </w:tc>
      </w:tr>
      <w:tr w:rsidR="00585B9B" w14:paraId="687B3712"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1119DDB2"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285AA851"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38F7FD2C"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区分２</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1CB86158"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97,000</w:t>
            </w:r>
            <w:r>
              <w:rPr>
                <w:rFonts w:ascii="ＭＳ ゴシック" w:eastAsia="ＭＳ ゴシック" w:cs="ＭＳ ゴシック" w:hint="eastAsia"/>
                <w:spacing w:val="5"/>
                <w:kern w:val="0"/>
                <w:sz w:val="21"/>
                <w:szCs w:val="21"/>
                <w:lang w:val="ja-JP"/>
              </w:rPr>
              <w:t>円</w:t>
            </w:r>
          </w:p>
        </w:tc>
      </w:tr>
      <w:tr w:rsidR="00585B9B" w14:paraId="6B4BA449"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59FCA007"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4B941B5D"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0BEA8B11"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区分３</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3FE5BB35"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119,000</w:t>
            </w:r>
            <w:r>
              <w:rPr>
                <w:rFonts w:ascii="ＭＳ ゴシック" w:eastAsia="ＭＳ ゴシック" w:cs="ＭＳ ゴシック" w:hint="eastAsia"/>
                <w:spacing w:val="5"/>
                <w:kern w:val="0"/>
                <w:sz w:val="21"/>
                <w:szCs w:val="21"/>
                <w:lang w:val="ja-JP"/>
              </w:rPr>
              <w:t>円</w:t>
            </w:r>
          </w:p>
        </w:tc>
      </w:tr>
      <w:tr w:rsidR="00585B9B" w14:paraId="1A84DF65"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4FEA8206"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728B039B"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5A1652EF"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区分４</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25787DF5"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139,000</w:t>
            </w:r>
            <w:r>
              <w:rPr>
                <w:rFonts w:ascii="ＭＳ ゴシック" w:eastAsia="ＭＳ ゴシック" w:cs="ＭＳ ゴシック" w:hint="eastAsia"/>
                <w:spacing w:val="5"/>
                <w:kern w:val="0"/>
                <w:sz w:val="21"/>
                <w:szCs w:val="21"/>
                <w:lang w:val="ja-JP"/>
              </w:rPr>
              <w:t>円</w:t>
            </w:r>
          </w:p>
        </w:tc>
      </w:tr>
      <w:tr w:rsidR="00585B9B" w14:paraId="65BF9FFF"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767AF2CA"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65C12C10"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3EC4453E"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区分５</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0AA136CA"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170,000</w:t>
            </w:r>
            <w:r>
              <w:rPr>
                <w:rFonts w:ascii="ＭＳ ゴシック" w:eastAsia="ＭＳ ゴシック" w:cs="ＭＳ ゴシック" w:hint="eastAsia"/>
                <w:spacing w:val="5"/>
                <w:kern w:val="0"/>
                <w:sz w:val="21"/>
                <w:szCs w:val="21"/>
                <w:lang w:val="ja-JP"/>
              </w:rPr>
              <w:t>円</w:t>
            </w:r>
          </w:p>
        </w:tc>
      </w:tr>
      <w:tr w:rsidR="00585B9B" w14:paraId="28C81144"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0369F7D2"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1354E246"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3A7946A3"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区分６</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59979F53"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210,000</w:t>
            </w:r>
            <w:r>
              <w:rPr>
                <w:rFonts w:ascii="ＭＳ ゴシック" w:eastAsia="ＭＳ ゴシック" w:cs="ＭＳ ゴシック" w:hint="eastAsia"/>
                <w:spacing w:val="5"/>
                <w:kern w:val="0"/>
                <w:sz w:val="21"/>
                <w:szCs w:val="21"/>
                <w:lang w:val="ja-JP"/>
              </w:rPr>
              <w:t>円</w:t>
            </w:r>
          </w:p>
        </w:tc>
      </w:tr>
      <w:tr w:rsidR="00585B9B" w14:paraId="417F75DB" w14:textId="77777777">
        <w:tblPrEx>
          <w:tblCellMar>
            <w:top w:w="0" w:type="dxa"/>
            <w:left w:w="0" w:type="dxa"/>
            <w:bottom w:w="0" w:type="dxa"/>
            <w:right w:w="0" w:type="dxa"/>
          </w:tblCellMar>
        </w:tblPrEx>
        <w:tc>
          <w:tcPr>
            <w:tcW w:w="1949" w:type="dxa"/>
            <w:vMerge w:val="restart"/>
            <w:tcBorders>
              <w:top w:val="single" w:sz="6" w:space="0" w:color="auto"/>
              <w:left w:val="single" w:sz="6" w:space="0" w:color="auto"/>
              <w:bottom w:val="single" w:sz="6" w:space="0" w:color="auto"/>
              <w:right w:val="single" w:sz="6" w:space="0" w:color="auto"/>
            </w:tcBorders>
            <w:shd w:val="clear" w:color="auto" w:fill="FFFFFF"/>
          </w:tcPr>
          <w:p w14:paraId="1E4B1693"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６：１</w:t>
            </w:r>
          </w:p>
          <w:p w14:paraId="41ADDA12"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かつ人員配置体制加算において</w:t>
            </w:r>
            <w:r>
              <w:rPr>
                <w:rFonts w:ascii="ＭＳ ゴシック" w:eastAsia="ＭＳ ゴシック" w:cs="ＭＳ ゴシック"/>
                <w:spacing w:val="5"/>
                <w:kern w:val="0"/>
                <w:sz w:val="21"/>
                <w:szCs w:val="21"/>
                <w:lang w:val="ja-JP"/>
              </w:rPr>
              <w:t>30</w:t>
            </w:r>
            <w:r>
              <w:rPr>
                <w:rFonts w:ascii="ＭＳ ゴシック" w:eastAsia="ＭＳ ゴシック" w:cs="ＭＳ ゴシック" w:hint="eastAsia"/>
                <w:spacing w:val="5"/>
                <w:kern w:val="0"/>
                <w:sz w:val="21"/>
                <w:szCs w:val="21"/>
                <w:lang w:val="ja-JP"/>
              </w:rPr>
              <w:t>：１の加配あり</w:t>
            </w:r>
          </w:p>
        </w:tc>
        <w:tc>
          <w:tcPr>
            <w:tcW w:w="1461" w:type="dxa"/>
            <w:vMerge w:val="restart"/>
            <w:tcBorders>
              <w:top w:val="single" w:sz="6" w:space="0" w:color="auto"/>
              <w:left w:val="single" w:sz="6" w:space="0" w:color="auto"/>
              <w:bottom w:val="single" w:sz="6" w:space="0" w:color="auto"/>
              <w:right w:val="single" w:sz="6" w:space="0" w:color="auto"/>
            </w:tcBorders>
            <w:shd w:val="clear" w:color="auto" w:fill="FFFFFF"/>
          </w:tcPr>
          <w:p w14:paraId="4593C81E"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４人以下</w:t>
            </w: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51711019"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非該当・区分１</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798369D1"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94,000</w:t>
            </w:r>
            <w:r>
              <w:rPr>
                <w:rFonts w:ascii="ＭＳ ゴシック" w:eastAsia="ＭＳ ゴシック" w:cs="ＭＳ ゴシック" w:hint="eastAsia"/>
                <w:spacing w:val="5"/>
                <w:kern w:val="0"/>
                <w:sz w:val="21"/>
                <w:szCs w:val="21"/>
                <w:lang w:val="ja-JP"/>
              </w:rPr>
              <w:t>円</w:t>
            </w:r>
          </w:p>
        </w:tc>
      </w:tr>
      <w:tr w:rsidR="00585B9B" w14:paraId="33BEB7E3"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51D92102"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11D42A63"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136AD795"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区分２</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04DD2AC7"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107,000</w:t>
            </w:r>
            <w:r>
              <w:rPr>
                <w:rFonts w:ascii="ＭＳ ゴシック" w:eastAsia="ＭＳ ゴシック" w:cs="ＭＳ ゴシック" w:hint="eastAsia"/>
                <w:spacing w:val="5"/>
                <w:kern w:val="0"/>
                <w:sz w:val="21"/>
                <w:szCs w:val="21"/>
                <w:lang w:val="ja-JP"/>
              </w:rPr>
              <w:t>円</w:t>
            </w:r>
          </w:p>
        </w:tc>
      </w:tr>
      <w:tr w:rsidR="00585B9B" w14:paraId="37E62A38"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36A13DA8"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62C726BA"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0D259F77"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区分３</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77634F4D"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112,000</w:t>
            </w:r>
            <w:r>
              <w:rPr>
                <w:rFonts w:ascii="ＭＳ ゴシック" w:eastAsia="ＭＳ ゴシック" w:cs="ＭＳ ゴシック" w:hint="eastAsia"/>
                <w:spacing w:val="5"/>
                <w:kern w:val="0"/>
                <w:sz w:val="21"/>
                <w:szCs w:val="21"/>
                <w:lang w:val="ja-JP"/>
              </w:rPr>
              <w:t>円</w:t>
            </w:r>
          </w:p>
        </w:tc>
      </w:tr>
      <w:tr w:rsidR="00585B9B" w14:paraId="34373313"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13EE79E4"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3EC6E79C"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6FB025F5"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区分４</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53AD237C"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136,000</w:t>
            </w:r>
            <w:r>
              <w:rPr>
                <w:rFonts w:ascii="ＭＳ ゴシック" w:eastAsia="ＭＳ ゴシック" w:cs="ＭＳ ゴシック" w:hint="eastAsia"/>
                <w:spacing w:val="5"/>
                <w:kern w:val="0"/>
                <w:sz w:val="21"/>
                <w:szCs w:val="21"/>
                <w:lang w:val="ja-JP"/>
              </w:rPr>
              <w:t>円</w:t>
            </w:r>
          </w:p>
        </w:tc>
      </w:tr>
      <w:tr w:rsidR="00585B9B" w14:paraId="5DD4BBB0"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44AF3060"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0FDFAFDD"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136A74B9"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区分５</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760CA2F6"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172,000</w:t>
            </w:r>
            <w:r>
              <w:rPr>
                <w:rFonts w:ascii="ＭＳ ゴシック" w:eastAsia="ＭＳ ゴシック" w:cs="ＭＳ ゴシック" w:hint="eastAsia"/>
                <w:spacing w:val="5"/>
                <w:kern w:val="0"/>
                <w:sz w:val="21"/>
                <w:szCs w:val="21"/>
                <w:lang w:val="ja-JP"/>
              </w:rPr>
              <w:t>円</w:t>
            </w:r>
          </w:p>
        </w:tc>
      </w:tr>
      <w:tr w:rsidR="00585B9B" w14:paraId="648F2DC2"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453146BF"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0E73F83D"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1206F063"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区分６</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2F40D098"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213,000</w:t>
            </w:r>
            <w:r>
              <w:rPr>
                <w:rFonts w:ascii="ＭＳ ゴシック" w:eastAsia="ＭＳ ゴシック" w:cs="ＭＳ ゴシック" w:hint="eastAsia"/>
                <w:spacing w:val="5"/>
                <w:kern w:val="0"/>
                <w:sz w:val="21"/>
                <w:szCs w:val="21"/>
                <w:lang w:val="ja-JP"/>
              </w:rPr>
              <w:t>円</w:t>
            </w:r>
          </w:p>
        </w:tc>
      </w:tr>
      <w:tr w:rsidR="00585B9B" w14:paraId="5391E402"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63DB63CF"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val="restart"/>
            <w:tcBorders>
              <w:top w:val="single" w:sz="6" w:space="0" w:color="auto"/>
              <w:left w:val="single" w:sz="6" w:space="0" w:color="auto"/>
              <w:bottom w:val="single" w:sz="6" w:space="0" w:color="auto"/>
              <w:right w:val="single" w:sz="6" w:space="0" w:color="auto"/>
            </w:tcBorders>
            <w:shd w:val="clear" w:color="auto" w:fill="FFFFFF"/>
          </w:tcPr>
          <w:p w14:paraId="7290F176"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５人</w:t>
            </w: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3D8C1FF9"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非該当・区分１</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43B360B5"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79,000</w:t>
            </w:r>
            <w:r>
              <w:rPr>
                <w:rFonts w:ascii="ＭＳ ゴシック" w:eastAsia="ＭＳ ゴシック" w:cs="ＭＳ ゴシック" w:hint="eastAsia"/>
                <w:spacing w:val="5"/>
                <w:kern w:val="0"/>
                <w:sz w:val="21"/>
                <w:szCs w:val="21"/>
                <w:lang w:val="ja-JP"/>
              </w:rPr>
              <w:t>円</w:t>
            </w:r>
          </w:p>
        </w:tc>
      </w:tr>
      <w:tr w:rsidR="00585B9B" w14:paraId="24045AB8"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1EE4FBEB"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51A11C05"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2CBCC7C1"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区分２</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61480C15"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92,000</w:t>
            </w:r>
            <w:r>
              <w:rPr>
                <w:rFonts w:ascii="ＭＳ ゴシック" w:eastAsia="ＭＳ ゴシック" w:cs="ＭＳ ゴシック" w:hint="eastAsia"/>
                <w:spacing w:val="5"/>
                <w:kern w:val="0"/>
                <w:sz w:val="21"/>
                <w:szCs w:val="21"/>
                <w:lang w:val="ja-JP"/>
              </w:rPr>
              <w:t>円</w:t>
            </w:r>
          </w:p>
        </w:tc>
      </w:tr>
      <w:tr w:rsidR="00585B9B" w14:paraId="38222609"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56191D8F"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1C8FD330"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54A5A2EA"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区分３</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7167D9F9"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111,000</w:t>
            </w:r>
            <w:r>
              <w:rPr>
                <w:rFonts w:ascii="ＭＳ ゴシック" w:eastAsia="ＭＳ ゴシック" w:cs="ＭＳ ゴシック" w:hint="eastAsia"/>
                <w:spacing w:val="5"/>
                <w:kern w:val="0"/>
                <w:sz w:val="21"/>
                <w:szCs w:val="21"/>
                <w:lang w:val="ja-JP"/>
              </w:rPr>
              <w:t>円</w:t>
            </w:r>
          </w:p>
        </w:tc>
      </w:tr>
      <w:tr w:rsidR="00585B9B" w14:paraId="547E3CFE"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1119F56C"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2BE8F505"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230C90EB"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区分４</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34204184"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131,000</w:t>
            </w:r>
            <w:r>
              <w:rPr>
                <w:rFonts w:ascii="ＭＳ ゴシック" w:eastAsia="ＭＳ ゴシック" w:cs="ＭＳ ゴシック" w:hint="eastAsia"/>
                <w:spacing w:val="5"/>
                <w:kern w:val="0"/>
                <w:sz w:val="21"/>
                <w:szCs w:val="21"/>
                <w:lang w:val="ja-JP"/>
              </w:rPr>
              <w:t>円</w:t>
            </w:r>
          </w:p>
        </w:tc>
      </w:tr>
      <w:tr w:rsidR="00585B9B" w14:paraId="3BBCE52F"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09F6C686"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5B2ACBE2"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13DC88B4"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区分５</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0E750E93"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161,000</w:t>
            </w:r>
            <w:r>
              <w:rPr>
                <w:rFonts w:ascii="ＭＳ ゴシック" w:eastAsia="ＭＳ ゴシック" w:cs="ＭＳ ゴシック" w:hint="eastAsia"/>
                <w:spacing w:val="5"/>
                <w:kern w:val="0"/>
                <w:sz w:val="21"/>
                <w:szCs w:val="21"/>
                <w:lang w:val="ja-JP"/>
              </w:rPr>
              <w:t>円</w:t>
            </w:r>
          </w:p>
        </w:tc>
      </w:tr>
      <w:tr w:rsidR="00585B9B" w14:paraId="12BD64F4"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58B1165D"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1CB3C2E8"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3748FEF2"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区分６</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06695A64"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201,000</w:t>
            </w:r>
            <w:r>
              <w:rPr>
                <w:rFonts w:ascii="ＭＳ ゴシック" w:eastAsia="ＭＳ ゴシック" w:cs="ＭＳ ゴシック" w:hint="eastAsia"/>
                <w:spacing w:val="5"/>
                <w:kern w:val="0"/>
                <w:sz w:val="21"/>
                <w:szCs w:val="21"/>
                <w:lang w:val="ja-JP"/>
              </w:rPr>
              <w:t>円</w:t>
            </w:r>
          </w:p>
        </w:tc>
      </w:tr>
      <w:tr w:rsidR="00585B9B" w14:paraId="73538299"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06D6A814"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val="restart"/>
            <w:tcBorders>
              <w:top w:val="single" w:sz="6" w:space="0" w:color="auto"/>
              <w:left w:val="single" w:sz="6" w:space="0" w:color="auto"/>
              <w:bottom w:val="single" w:sz="6" w:space="0" w:color="auto"/>
              <w:right w:val="single" w:sz="6" w:space="0" w:color="auto"/>
            </w:tcBorders>
            <w:shd w:val="clear" w:color="auto" w:fill="FFFFFF"/>
          </w:tcPr>
          <w:p w14:paraId="73FACD05"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６人</w:t>
            </w: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77983D23"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非該当・区分１</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266E5F87"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69,000</w:t>
            </w:r>
            <w:r>
              <w:rPr>
                <w:rFonts w:ascii="ＭＳ ゴシック" w:eastAsia="ＭＳ ゴシック" w:cs="ＭＳ ゴシック" w:hint="eastAsia"/>
                <w:spacing w:val="5"/>
                <w:kern w:val="0"/>
                <w:sz w:val="21"/>
                <w:szCs w:val="21"/>
                <w:lang w:val="ja-JP"/>
              </w:rPr>
              <w:t>円</w:t>
            </w:r>
          </w:p>
        </w:tc>
      </w:tr>
      <w:tr w:rsidR="00585B9B" w14:paraId="5811AFF3"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65C62F80"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7F192E84"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041A892D"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区分２</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090D2359"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82,000</w:t>
            </w:r>
            <w:r>
              <w:rPr>
                <w:rFonts w:ascii="ＭＳ ゴシック" w:eastAsia="ＭＳ ゴシック" w:cs="ＭＳ ゴシック" w:hint="eastAsia"/>
                <w:spacing w:val="5"/>
                <w:kern w:val="0"/>
                <w:sz w:val="21"/>
                <w:szCs w:val="21"/>
                <w:lang w:val="ja-JP"/>
              </w:rPr>
              <w:t>円</w:t>
            </w:r>
          </w:p>
        </w:tc>
      </w:tr>
      <w:tr w:rsidR="00585B9B" w14:paraId="6934AAB1"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3997D3F8"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10ABB101"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25B23A06"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区分３</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4168B6AC"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104,000</w:t>
            </w:r>
            <w:r>
              <w:rPr>
                <w:rFonts w:ascii="ＭＳ ゴシック" w:eastAsia="ＭＳ ゴシック" w:cs="ＭＳ ゴシック" w:hint="eastAsia"/>
                <w:spacing w:val="5"/>
                <w:kern w:val="0"/>
                <w:sz w:val="21"/>
                <w:szCs w:val="21"/>
                <w:lang w:val="ja-JP"/>
              </w:rPr>
              <w:t>円</w:t>
            </w:r>
          </w:p>
        </w:tc>
      </w:tr>
      <w:tr w:rsidR="00585B9B" w14:paraId="55B6A26E"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248529B6"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239DE3B1"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7B34B618"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区分４</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303AAAC9"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124,000</w:t>
            </w:r>
            <w:r>
              <w:rPr>
                <w:rFonts w:ascii="ＭＳ ゴシック" w:eastAsia="ＭＳ ゴシック" w:cs="ＭＳ ゴシック" w:hint="eastAsia"/>
                <w:spacing w:val="5"/>
                <w:kern w:val="0"/>
                <w:sz w:val="21"/>
                <w:szCs w:val="21"/>
                <w:lang w:val="ja-JP"/>
              </w:rPr>
              <w:t>円</w:t>
            </w:r>
          </w:p>
        </w:tc>
      </w:tr>
      <w:tr w:rsidR="00585B9B" w14:paraId="140F4F2E"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5A8245C1"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52BAD740"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64E09FCB"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区分５</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185F1E04"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154,000</w:t>
            </w:r>
            <w:r>
              <w:rPr>
                <w:rFonts w:ascii="ＭＳ ゴシック" w:eastAsia="ＭＳ ゴシック" w:cs="ＭＳ ゴシック" w:hint="eastAsia"/>
                <w:spacing w:val="5"/>
                <w:kern w:val="0"/>
                <w:sz w:val="21"/>
                <w:szCs w:val="21"/>
                <w:lang w:val="ja-JP"/>
              </w:rPr>
              <w:t>円</w:t>
            </w:r>
          </w:p>
        </w:tc>
      </w:tr>
      <w:tr w:rsidR="00585B9B" w14:paraId="43316B12"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2A5D5561"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59A13085"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17CF46B2"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区分６</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05D7CF1E"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196,000</w:t>
            </w:r>
            <w:r>
              <w:rPr>
                <w:rFonts w:ascii="ＭＳ ゴシック" w:eastAsia="ＭＳ ゴシック" w:cs="ＭＳ ゴシック" w:hint="eastAsia"/>
                <w:spacing w:val="5"/>
                <w:kern w:val="0"/>
                <w:sz w:val="21"/>
                <w:szCs w:val="21"/>
                <w:lang w:val="ja-JP"/>
              </w:rPr>
              <w:t>円</w:t>
            </w:r>
          </w:p>
        </w:tc>
      </w:tr>
      <w:tr w:rsidR="00585B9B" w14:paraId="1E252BC6" w14:textId="77777777">
        <w:tblPrEx>
          <w:tblCellMar>
            <w:top w:w="0" w:type="dxa"/>
            <w:left w:w="0" w:type="dxa"/>
            <w:bottom w:w="0" w:type="dxa"/>
            <w:right w:w="0" w:type="dxa"/>
          </w:tblCellMar>
        </w:tblPrEx>
        <w:tc>
          <w:tcPr>
            <w:tcW w:w="1949" w:type="dxa"/>
            <w:vMerge w:val="restart"/>
            <w:tcBorders>
              <w:top w:val="single" w:sz="6" w:space="0" w:color="auto"/>
              <w:left w:val="single" w:sz="6" w:space="0" w:color="auto"/>
              <w:bottom w:val="single" w:sz="6" w:space="0" w:color="auto"/>
              <w:right w:val="single" w:sz="6" w:space="0" w:color="auto"/>
            </w:tcBorders>
            <w:shd w:val="clear" w:color="auto" w:fill="FFFFFF"/>
          </w:tcPr>
          <w:p w14:paraId="59E55BB8"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６：１</w:t>
            </w:r>
          </w:p>
        </w:tc>
        <w:tc>
          <w:tcPr>
            <w:tcW w:w="1461" w:type="dxa"/>
            <w:vMerge w:val="restart"/>
            <w:tcBorders>
              <w:top w:val="single" w:sz="6" w:space="0" w:color="auto"/>
              <w:left w:val="single" w:sz="6" w:space="0" w:color="auto"/>
              <w:bottom w:val="single" w:sz="6" w:space="0" w:color="auto"/>
              <w:right w:val="single" w:sz="6" w:space="0" w:color="auto"/>
            </w:tcBorders>
            <w:shd w:val="clear" w:color="auto" w:fill="FFFFFF"/>
          </w:tcPr>
          <w:p w14:paraId="4EFC74F0"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４人以下</w:t>
            </w: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461F05E3"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非該当・区分１</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2F31A21E"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85,000</w:t>
            </w:r>
            <w:r>
              <w:rPr>
                <w:rFonts w:ascii="ＭＳ ゴシック" w:eastAsia="ＭＳ ゴシック" w:cs="ＭＳ ゴシック" w:hint="eastAsia"/>
                <w:spacing w:val="5"/>
                <w:kern w:val="0"/>
                <w:sz w:val="21"/>
                <w:szCs w:val="21"/>
                <w:lang w:val="ja-JP"/>
              </w:rPr>
              <w:t>円</w:t>
            </w:r>
          </w:p>
        </w:tc>
      </w:tr>
      <w:tr w:rsidR="00585B9B" w14:paraId="43614BA0"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130CFA5D"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73ED746F"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7798BE6E"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区分２</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39CE88C2"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97,000</w:t>
            </w:r>
            <w:r>
              <w:rPr>
                <w:rFonts w:ascii="ＭＳ ゴシック" w:eastAsia="ＭＳ ゴシック" w:cs="ＭＳ ゴシック" w:hint="eastAsia"/>
                <w:spacing w:val="5"/>
                <w:kern w:val="0"/>
                <w:sz w:val="21"/>
                <w:szCs w:val="21"/>
                <w:lang w:val="ja-JP"/>
              </w:rPr>
              <w:t>円</w:t>
            </w:r>
          </w:p>
        </w:tc>
      </w:tr>
      <w:tr w:rsidR="00585B9B" w14:paraId="4A1A2EEC"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069F081A"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1E069228"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7D21D1A8"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区分３</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15752507"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102,000</w:t>
            </w:r>
            <w:r>
              <w:rPr>
                <w:rFonts w:ascii="ＭＳ ゴシック" w:eastAsia="ＭＳ ゴシック" w:cs="ＭＳ ゴシック" w:hint="eastAsia"/>
                <w:spacing w:val="5"/>
                <w:kern w:val="0"/>
                <w:sz w:val="21"/>
                <w:szCs w:val="21"/>
                <w:lang w:val="ja-JP"/>
              </w:rPr>
              <w:t>円</w:t>
            </w:r>
          </w:p>
        </w:tc>
      </w:tr>
      <w:tr w:rsidR="00585B9B" w14:paraId="5ED1B140"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6986E21B"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769D25DC"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05C25306"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区分４</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0AF7C874"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126,000</w:t>
            </w:r>
            <w:r>
              <w:rPr>
                <w:rFonts w:ascii="ＭＳ ゴシック" w:eastAsia="ＭＳ ゴシック" w:cs="ＭＳ ゴシック" w:hint="eastAsia"/>
                <w:spacing w:val="5"/>
                <w:kern w:val="0"/>
                <w:sz w:val="21"/>
                <w:szCs w:val="21"/>
                <w:lang w:val="ja-JP"/>
              </w:rPr>
              <w:t>円</w:t>
            </w:r>
          </w:p>
        </w:tc>
      </w:tr>
      <w:tr w:rsidR="00585B9B" w14:paraId="024368B8"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2D89DD69"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1CFFD3F9"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1D73AE3B"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区分５</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79EFDECD"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162,000</w:t>
            </w:r>
            <w:r>
              <w:rPr>
                <w:rFonts w:ascii="ＭＳ ゴシック" w:eastAsia="ＭＳ ゴシック" w:cs="ＭＳ ゴシック" w:hint="eastAsia"/>
                <w:spacing w:val="5"/>
                <w:kern w:val="0"/>
                <w:sz w:val="21"/>
                <w:szCs w:val="21"/>
                <w:lang w:val="ja-JP"/>
              </w:rPr>
              <w:t>円</w:t>
            </w:r>
          </w:p>
        </w:tc>
      </w:tr>
      <w:tr w:rsidR="00585B9B" w14:paraId="4EB6EA52"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6F151343"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1690E8EE"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5044B91E"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区分６</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777E98C0"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203,000</w:t>
            </w:r>
            <w:r>
              <w:rPr>
                <w:rFonts w:ascii="ＭＳ ゴシック" w:eastAsia="ＭＳ ゴシック" w:cs="ＭＳ ゴシック" w:hint="eastAsia"/>
                <w:spacing w:val="5"/>
                <w:kern w:val="0"/>
                <w:sz w:val="21"/>
                <w:szCs w:val="21"/>
                <w:lang w:val="ja-JP"/>
              </w:rPr>
              <w:t>円</w:t>
            </w:r>
          </w:p>
        </w:tc>
      </w:tr>
      <w:tr w:rsidR="00585B9B" w14:paraId="1D149DC7"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5A482D45"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val="restart"/>
            <w:tcBorders>
              <w:top w:val="single" w:sz="6" w:space="0" w:color="auto"/>
              <w:left w:val="single" w:sz="6" w:space="0" w:color="auto"/>
              <w:bottom w:val="single" w:sz="6" w:space="0" w:color="auto"/>
              <w:right w:val="single" w:sz="6" w:space="0" w:color="auto"/>
            </w:tcBorders>
            <w:shd w:val="clear" w:color="auto" w:fill="FFFFFF"/>
          </w:tcPr>
          <w:p w14:paraId="1DFD95F9"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５人</w:t>
            </w: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246F2622"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非該当・区分１</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5716B46D"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70,000</w:t>
            </w:r>
            <w:r>
              <w:rPr>
                <w:rFonts w:ascii="ＭＳ ゴシック" w:eastAsia="ＭＳ ゴシック" w:cs="ＭＳ ゴシック" w:hint="eastAsia"/>
                <w:spacing w:val="5"/>
                <w:kern w:val="0"/>
                <w:sz w:val="21"/>
                <w:szCs w:val="21"/>
                <w:lang w:val="ja-JP"/>
              </w:rPr>
              <w:t>円</w:t>
            </w:r>
          </w:p>
        </w:tc>
      </w:tr>
      <w:tr w:rsidR="00585B9B" w14:paraId="12F48486"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3AF5AF83"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7E5B14B8"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0736D8C6"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区分２</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5E26D634"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82,000</w:t>
            </w:r>
            <w:r>
              <w:rPr>
                <w:rFonts w:ascii="ＭＳ ゴシック" w:eastAsia="ＭＳ ゴシック" w:cs="ＭＳ ゴシック" w:hint="eastAsia"/>
                <w:spacing w:val="5"/>
                <w:kern w:val="0"/>
                <w:sz w:val="21"/>
                <w:szCs w:val="21"/>
                <w:lang w:val="ja-JP"/>
              </w:rPr>
              <w:t>円</w:t>
            </w:r>
          </w:p>
        </w:tc>
      </w:tr>
      <w:tr w:rsidR="00585B9B" w14:paraId="045E8EEF"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498CD747"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3B2BAD63"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15A78CB4"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区分３</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57CD91C8"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101,000</w:t>
            </w:r>
            <w:r>
              <w:rPr>
                <w:rFonts w:ascii="ＭＳ ゴシック" w:eastAsia="ＭＳ ゴシック" w:cs="ＭＳ ゴシック" w:hint="eastAsia"/>
                <w:spacing w:val="5"/>
                <w:kern w:val="0"/>
                <w:sz w:val="21"/>
                <w:szCs w:val="21"/>
                <w:lang w:val="ja-JP"/>
              </w:rPr>
              <w:t>円</w:t>
            </w:r>
          </w:p>
        </w:tc>
      </w:tr>
      <w:tr w:rsidR="00585B9B" w14:paraId="78151861"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3A9E222B"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5F91A010"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70B67AD9"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区分４</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2393CC66"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121,000</w:t>
            </w:r>
            <w:r>
              <w:rPr>
                <w:rFonts w:ascii="ＭＳ ゴシック" w:eastAsia="ＭＳ ゴシック" w:cs="ＭＳ ゴシック" w:hint="eastAsia"/>
                <w:spacing w:val="5"/>
                <w:kern w:val="0"/>
                <w:sz w:val="21"/>
                <w:szCs w:val="21"/>
                <w:lang w:val="ja-JP"/>
              </w:rPr>
              <w:t>円</w:t>
            </w:r>
          </w:p>
        </w:tc>
      </w:tr>
      <w:tr w:rsidR="00585B9B" w14:paraId="2A8B051A"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5C552B56"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4A6C63E0"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3B4055DA"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区分５</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2E2A5EFE"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151,000</w:t>
            </w:r>
            <w:r>
              <w:rPr>
                <w:rFonts w:ascii="ＭＳ ゴシック" w:eastAsia="ＭＳ ゴシック" w:cs="ＭＳ ゴシック" w:hint="eastAsia"/>
                <w:spacing w:val="5"/>
                <w:kern w:val="0"/>
                <w:sz w:val="21"/>
                <w:szCs w:val="21"/>
                <w:lang w:val="ja-JP"/>
              </w:rPr>
              <w:t>円</w:t>
            </w:r>
          </w:p>
        </w:tc>
      </w:tr>
      <w:tr w:rsidR="00585B9B" w14:paraId="1DECC09C"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324F6D38"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2C1DCEB8"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0E90265D"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区分６</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4B1C7622"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191,000</w:t>
            </w:r>
            <w:r>
              <w:rPr>
                <w:rFonts w:ascii="ＭＳ ゴシック" w:eastAsia="ＭＳ ゴシック" w:cs="ＭＳ ゴシック" w:hint="eastAsia"/>
                <w:spacing w:val="5"/>
                <w:kern w:val="0"/>
                <w:sz w:val="21"/>
                <w:szCs w:val="21"/>
                <w:lang w:val="ja-JP"/>
              </w:rPr>
              <w:t>円</w:t>
            </w:r>
          </w:p>
        </w:tc>
      </w:tr>
      <w:tr w:rsidR="00585B9B" w14:paraId="19B451D5"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1EA5D460"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val="restart"/>
            <w:tcBorders>
              <w:top w:val="single" w:sz="6" w:space="0" w:color="auto"/>
              <w:left w:val="single" w:sz="6" w:space="0" w:color="auto"/>
              <w:bottom w:val="single" w:sz="6" w:space="0" w:color="auto"/>
              <w:right w:val="single" w:sz="6" w:space="0" w:color="auto"/>
            </w:tcBorders>
            <w:shd w:val="clear" w:color="auto" w:fill="FFFFFF"/>
          </w:tcPr>
          <w:p w14:paraId="5AD12716"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６人</w:t>
            </w: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24D56A62"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非該当・区分１</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2A5F00F4"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60,000</w:t>
            </w:r>
            <w:r>
              <w:rPr>
                <w:rFonts w:ascii="ＭＳ ゴシック" w:eastAsia="ＭＳ ゴシック" w:cs="ＭＳ ゴシック" w:hint="eastAsia"/>
                <w:spacing w:val="5"/>
                <w:kern w:val="0"/>
                <w:sz w:val="21"/>
                <w:szCs w:val="21"/>
                <w:lang w:val="ja-JP"/>
              </w:rPr>
              <w:t>円</w:t>
            </w:r>
          </w:p>
        </w:tc>
      </w:tr>
      <w:tr w:rsidR="00585B9B" w14:paraId="36C2E0A8"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35B40CE8"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575FE06B"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1431554C"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区分２</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43A1F1B7"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72,000</w:t>
            </w:r>
            <w:r>
              <w:rPr>
                <w:rFonts w:ascii="ＭＳ ゴシック" w:eastAsia="ＭＳ ゴシック" w:cs="ＭＳ ゴシック" w:hint="eastAsia"/>
                <w:spacing w:val="5"/>
                <w:kern w:val="0"/>
                <w:sz w:val="21"/>
                <w:szCs w:val="21"/>
                <w:lang w:val="ja-JP"/>
              </w:rPr>
              <w:t>円</w:t>
            </w:r>
          </w:p>
        </w:tc>
      </w:tr>
      <w:tr w:rsidR="00585B9B" w14:paraId="5C06BF4E"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6D316B70"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1BF3A2CC"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6CB9305E"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区分３</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17817233"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94,000</w:t>
            </w:r>
            <w:r>
              <w:rPr>
                <w:rFonts w:ascii="ＭＳ ゴシック" w:eastAsia="ＭＳ ゴシック" w:cs="ＭＳ ゴシック" w:hint="eastAsia"/>
                <w:spacing w:val="5"/>
                <w:kern w:val="0"/>
                <w:sz w:val="21"/>
                <w:szCs w:val="21"/>
                <w:lang w:val="ja-JP"/>
              </w:rPr>
              <w:t>円</w:t>
            </w:r>
          </w:p>
        </w:tc>
      </w:tr>
      <w:tr w:rsidR="00585B9B" w14:paraId="7562E34C"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09E5F6B2"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5635B898"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65F78651"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区分４</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63E8CF3A"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114,000</w:t>
            </w:r>
            <w:r>
              <w:rPr>
                <w:rFonts w:ascii="ＭＳ ゴシック" w:eastAsia="ＭＳ ゴシック" w:cs="ＭＳ ゴシック" w:hint="eastAsia"/>
                <w:spacing w:val="5"/>
                <w:kern w:val="0"/>
                <w:sz w:val="21"/>
                <w:szCs w:val="21"/>
                <w:lang w:val="ja-JP"/>
              </w:rPr>
              <w:t>円</w:t>
            </w:r>
          </w:p>
        </w:tc>
      </w:tr>
      <w:tr w:rsidR="00585B9B" w14:paraId="5B82061E"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6DB6C4C8"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17A81555"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26472E47"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区分５</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13C72FD0"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144,000</w:t>
            </w:r>
            <w:r>
              <w:rPr>
                <w:rFonts w:ascii="ＭＳ ゴシック" w:eastAsia="ＭＳ ゴシック" w:cs="ＭＳ ゴシック" w:hint="eastAsia"/>
                <w:spacing w:val="5"/>
                <w:kern w:val="0"/>
                <w:sz w:val="21"/>
                <w:szCs w:val="21"/>
                <w:lang w:val="ja-JP"/>
              </w:rPr>
              <w:t>円</w:t>
            </w:r>
          </w:p>
        </w:tc>
      </w:tr>
      <w:tr w:rsidR="00585B9B" w14:paraId="5A426B30" w14:textId="77777777">
        <w:tblPrEx>
          <w:tblCellMar>
            <w:top w:w="0" w:type="dxa"/>
            <w:left w:w="0" w:type="dxa"/>
            <w:bottom w:w="0" w:type="dxa"/>
            <w:right w:w="0" w:type="dxa"/>
          </w:tblCellMar>
        </w:tblPrEx>
        <w:tc>
          <w:tcPr>
            <w:tcW w:w="1949" w:type="dxa"/>
            <w:vMerge/>
            <w:tcBorders>
              <w:top w:val="single" w:sz="6" w:space="0" w:color="auto"/>
              <w:left w:val="single" w:sz="6" w:space="0" w:color="auto"/>
              <w:bottom w:val="single" w:sz="6" w:space="0" w:color="auto"/>
              <w:right w:val="single" w:sz="6" w:space="0" w:color="auto"/>
            </w:tcBorders>
            <w:shd w:val="clear" w:color="auto" w:fill="FFFFFF"/>
          </w:tcPr>
          <w:p w14:paraId="263198A6"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1461" w:type="dxa"/>
            <w:vMerge/>
            <w:tcBorders>
              <w:top w:val="single" w:sz="6" w:space="0" w:color="auto"/>
              <w:left w:val="single" w:sz="6" w:space="0" w:color="auto"/>
              <w:bottom w:val="single" w:sz="6" w:space="0" w:color="auto"/>
              <w:right w:val="single" w:sz="6" w:space="0" w:color="auto"/>
            </w:tcBorders>
            <w:shd w:val="clear" w:color="auto" w:fill="FFFFFF"/>
          </w:tcPr>
          <w:p w14:paraId="57B9D36C" w14:textId="77777777" w:rsidR="00585B9B" w:rsidRDefault="00585B9B">
            <w:pPr>
              <w:autoSpaceDE w:val="0"/>
              <w:autoSpaceDN w:val="0"/>
              <w:adjustRightInd w:val="0"/>
              <w:spacing w:after="0" w:line="240" w:lineRule="auto"/>
              <w:rPr>
                <w:rFonts w:ascii="ＭＳ ゴシック" w:eastAsia="ＭＳ ゴシック" w:cs="ＭＳ ゴシック"/>
                <w:spacing w:val="5"/>
                <w:kern w:val="0"/>
                <w:sz w:val="21"/>
                <w:szCs w:val="21"/>
                <w:lang w:val="ja-JP"/>
              </w:rPr>
            </w:pPr>
          </w:p>
        </w:tc>
        <w:tc>
          <w:tcPr>
            <w:tcW w:w="2436" w:type="dxa"/>
            <w:tcBorders>
              <w:top w:val="single" w:sz="6" w:space="0" w:color="auto"/>
              <w:left w:val="single" w:sz="6" w:space="0" w:color="auto"/>
              <w:bottom w:val="single" w:sz="6" w:space="0" w:color="auto"/>
              <w:right w:val="single" w:sz="6" w:space="0" w:color="auto"/>
            </w:tcBorders>
            <w:shd w:val="clear" w:color="auto" w:fill="FFFFFF"/>
          </w:tcPr>
          <w:p w14:paraId="0EF0BC24" w14:textId="77777777" w:rsidR="00585B9B" w:rsidRDefault="00585B9B">
            <w:pPr>
              <w:autoSpaceDE w:val="0"/>
              <w:autoSpaceDN w:val="0"/>
              <w:adjustRightInd w:val="0"/>
              <w:spacing w:after="0" w:line="296" w:lineRule="atLeast"/>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区分６</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14:paraId="446E65C1" w14:textId="77777777" w:rsidR="00585B9B" w:rsidRDefault="00585B9B">
            <w:pPr>
              <w:autoSpaceDE w:val="0"/>
              <w:autoSpaceDN w:val="0"/>
              <w:adjustRightInd w:val="0"/>
              <w:spacing w:after="0" w:line="296" w:lineRule="atLeast"/>
              <w:jc w:val="right"/>
              <w:rPr>
                <w:rFonts w:ascii="ＭＳ ゴシック" w:eastAsia="ＭＳ ゴシック" w:cs="ＭＳ ゴシック"/>
                <w:spacing w:val="5"/>
                <w:kern w:val="0"/>
                <w:sz w:val="21"/>
                <w:szCs w:val="21"/>
                <w:lang w:val="ja-JP"/>
              </w:rPr>
            </w:pPr>
            <w:r>
              <w:rPr>
                <w:rFonts w:ascii="ＭＳ ゴシック" w:eastAsia="ＭＳ ゴシック" w:cs="ＭＳ ゴシック"/>
                <w:spacing w:val="5"/>
                <w:kern w:val="0"/>
                <w:sz w:val="21"/>
                <w:szCs w:val="21"/>
                <w:lang w:val="ja-JP"/>
              </w:rPr>
              <w:t>186,000</w:t>
            </w:r>
            <w:r>
              <w:rPr>
                <w:rFonts w:ascii="ＭＳ ゴシック" w:eastAsia="ＭＳ ゴシック" w:cs="ＭＳ ゴシック" w:hint="eastAsia"/>
                <w:spacing w:val="5"/>
                <w:kern w:val="0"/>
                <w:sz w:val="21"/>
                <w:szCs w:val="21"/>
                <w:lang w:val="ja-JP"/>
              </w:rPr>
              <w:t>円</w:t>
            </w:r>
          </w:p>
        </w:tc>
      </w:tr>
    </w:tbl>
    <w:p w14:paraId="4116F49E" w14:textId="77777777" w:rsidR="00585B9B" w:rsidRDefault="00585B9B">
      <w:pPr>
        <w:autoSpaceDE w:val="0"/>
        <w:autoSpaceDN w:val="0"/>
        <w:adjustRightInd w:val="0"/>
        <w:spacing w:after="0" w:line="296" w:lineRule="atLeast"/>
        <w:ind w:left="440" w:hanging="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注）障害者グループホーム運営費補助は法に基づく共同生活援助サービス費、人員配置体制加算、入院時支援特別加算、長期入院時支援特別加算、帰宅時支援加算、長期帰宅時支援加算を受けている場合は当該金額を除いた額を補助基準額とする。</w:t>
      </w:r>
    </w:p>
    <w:p w14:paraId="28B3259F" w14:textId="77777777" w:rsidR="00585B9B" w:rsidRDefault="00585B9B">
      <w:pPr>
        <w:autoSpaceDE w:val="0"/>
        <w:autoSpaceDN w:val="0"/>
        <w:adjustRightInd w:val="0"/>
        <w:spacing w:after="0" w:line="296" w:lineRule="atLeast"/>
        <w:ind w:left="440" w:firstLine="220"/>
        <w:jc w:val="both"/>
        <w:rPr>
          <w:rFonts w:ascii="ＭＳ ゴシック" w:eastAsia="ＭＳ ゴシック" w:cs="ＭＳ ゴシック"/>
          <w:spacing w:val="5"/>
          <w:kern w:val="0"/>
          <w:sz w:val="21"/>
          <w:szCs w:val="21"/>
          <w:lang w:val="ja-JP"/>
        </w:rPr>
      </w:pPr>
      <w:r>
        <w:rPr>
          <w:rFonts w:ascii="ＭＳ ゴシック" w:eastAsia="ＭＳ ゴシック" w:cs="ＭＳ ゴシック" w:hint="eastAsia"/>
          <w:spacing w:val="5"/>
          <w:kern w:val="0"/>
          <w:sz w:val="21"/>
          <w:szCs w:val="21"/>
          <w:lang w:val="ja-JP"/>
        </w:rPr>
        <w:t>なお、補助基準額の適用に当たっては、月の初日の世話人配置、定員、障害支援区分によるものとする。</w:t>
      </w:r>
    </w:p>
    <w:sectPr w:rsidR="00585B9B">
      <w:footerReference w:type="default" r:id="rId6"/>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92606" w14:textId="77777777" w:rsidR="00585B9B" w:rsidRDefault="00585B9B">
      <w:pPr>
        <w:spacing w:after="0" w:line="240" w:lineRule="auto"/>
      </w:pPr>
      <w:r>
        <w:separator/>
      </w:r>
    </w:p>
  </w:endnote>
  <w:endnote w:type="continuationSeparator" w:id="0">
    <w:p w14:paraId="0BFEA0C4" w14:textId="77777777" w:rsidR="00585B9B" w:rsidRDefault="0058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CF3FD" w14:textId="77777777" w:rsidR="00585B9B" w:rsidRDefault="00585B9B">
    <w:pPr>
      <w:autoSpaceDE w:val="0"/>
      <w:autoSpaceDN w:val="0"/>
      <w:adjustRightInd w:val="0"/>
      <w:spacing w:after="0" w:line="240" w:lineRule="auto"/>
      <w:jc w:val="center"/>
      <w:rPr>
        <w:rFonts w:ascii="ＭＳ 明朝" w:eastAsia="ＭＳ 明朝"/>
        <w:kern w:val="0"/>
        <w:sz w:val="24"/>
      </w:rPr>
    </w:pPr>
    <w:r>
      <w:rPr>
        <w:rFonts w:ascii="ＭＳ 明朝" w:eastAsia="ＭＳ 明朝" w:cs="ＭＳ 明朝"/>
        <w:kern w:val="0"/>
        <w:sz w:val="24"/>
      </w:rPr>
      <w:fldChar w:fldCharType="begin"/>
    </w:r>
    <w:r>
      <w:rPr>
        <w:rFonts w:ascii="ＭＳ 明朝" w:eastAsia="ＭＳ 明朝" w:cs="ＭＳ 明朝"/>
        <w:kern w:val="0"/>
        <w:sz w:val="24"/>
      </w:rPr>
      <w:instrText>PAGE</w:instrText>
    </w:r>
    <w:r>
      <w:rPr>
        <w:rFonts w:ascii="ＭＳ 明朝" w:eastAsia="ＭＳ 明朝" w:cs="ＭＳ 明朝"/>
        <w:kern w:val="0"/>
        <w:sz w:val="24"/>
      </w:rPr>
      <w:fldChar w:fldCharType="separate"/>
    </w:r>
    <w:r w:rsidR="00B41738">
      <w:rPr>
        <w:rFonts w:ascii="ＭＳ 明朝" w:eastAsia="ＭＳ 明朝" w:cs="ＭＳ 明朝"/>
        <w:noProof/>
        <w:kern w:val="0"/>
        <w:sz w:val="24"/>
      </w:rPr>
      <w:t>1</w:t>
    </w:r>
    <w:r>
      <w:rPr>
        <w:rFonts w:ascii="ＭＳ 明朝" w:eastAsia="ＭＳ 明朝" w:cs="ＭＳ 明朝"/>
        <w:kern w:val="0"/>
        <w:sz w:val="24"/>
      </w:rPr>
      <w:fldChar w:fldCharType="end"/>
    </w:r>
    <w:r>
      <w:rPr>
        <w:rFonts w:ascii="ＭＳ 明朝" w:eastAsia="ＭＳ 明朝"/>
        <w:kern w:val="0"/>
        <w:sz w:val="24"/>
      </w:rPr>
      <w:t>/</w:t>
    </w:r>
    <w:r>
      <w:rPr>
        <w:rFonts w:ascii="ＭＳ 明朝" w:eastAsia="ＭＳ 明朝" w:cs="ＭＳ 明朝"/>
        <w:kern w:val="0"/>
        <w:sz w:val="24"/>
      </w:rPr>
      <w:fldChar w:fldCharType="begin"/>
    </w:r>
    <w:r>
      <w:rPr>
        <w:rFonts w:ascii="ＭＳ 明朝" w:eastAsia="ＭＳ 明朝" w:cs="ＭＳ 明朝"/>
        <w:kern w:val="0"/>
        <w:sz w:val="24"/>
      </w:rPr>
      <w:instrText>NUMPAGES</w:instrText>
    </w:r>
    <w:r>
      <w:rPr>
        <w:rFonts w:ascii="ＭＳ 明朝" w:eastAsia="ＭＳ 明朝" w:cs="ＭＳ 明朝"/>
        <w:kern w:val="0"/>
        <w:sz w:val="24"/>
      </w:rPr>
      <w:fldChar w:fldCharType="separate"/>
    </w:r>
    <w:r w:rsidR="00B41738">
      <w:rPr>
        <w:rFonts w:ascii="ＭＳ 明朝" w:eastAsia="ＭＳ 明朝" w:cs="ＭＳ 明朝"/>
        <w:noProof/>
        <w:kern w:val="0"/>
        <w:sz w:val="24"/>
      </w:rPr>
      <w:t>2</w:t>
    </w:r>
    <w:r>
      <w:rPr>
        <w:rFonts w:ascii="ＭＳ 明朝" w:eastAsia="ＭＳ 明朝" w:cs="ＭＳ 明朝"/>
        <w:kern w:val="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F82F8" w14:textId="77777777" w:rsidR="00585B9B" w:rsidRDefault="00585B9B">
      <w:pPr>
        <w:spacing w:after="0" w:line="240" w:lineRule="auto"/>
      </w:pPr>
      <w:r>
        <w:separator/>
      </w:r>
    </w:p>
  </w:footnote>
  <w:footnote w:type="continuationSeparator" w:id="0">
    <w:p w14:paraId="3E06CD91" w14:textId="77777777" w:rsidR="00585B9B" w:rsidRDefault="00585B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41738"/>
    <w:rsid w:val="00585B9B"/>
    <w:rsid w:val="00730C94"/>
    <w:rsid w:val="00B41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F840C7"/>
  <w14:defaultImageDpi w14:val="0"/>
  <w15:docId w15:val="{7CFD1CC4-833C-4595-93E3-2C61E5DD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738"/>
    <w:pPr>
      <w:tabs>
        <w:tab w:val="center" w:pos="4252"/>
        <w:tab w:val="right" w:pos="8504"/>
      </w:tabs>
      <w:snapToGrid w:val="0"/>
    </w:pPr>
  </w:style>
  <w:style w:type="character" w:customStyle="1" w:styleId="a4">
    <w:name w:val="ヘッダー (文字)"/>
    <w:basedOn w:val="a0"/>
    <w:link w:val="a3"/>
    <w:uiPriority w:val="99"/>
    <w:rsid w:val="00B41738"/>
    <w:rPr>
      <w:rFonts w:cs="Times New Roman"/>
    </w:rPr>
  </w:style>
  <w:style w:type="paragraph" w:styleId="a5">
    <w:name w:val="footer"/>
    <w:basedOn w:val="a"/>
    <w:link w:val="a6"/>
    <w:uiPriority w:val="99"/>
    <w:unhideWhenUsed/>
    <w:rsid w:val="00B41738"/>
    <w:pPr>
      <w:tabs>
        <w:tab w:val="center" w:pos="4252"/>
        <w:tab w:val="right" w:pos="8504"/>
      </w:tabs>
      <w:snapToGrid w:val="0"/>
    </w:pPr>
  </w:style>
  <w:style w:type="character" w:customStyle="1" w:styleId="a6">
    <w:name w:val="フッター (文字)"/>
    <w:basedOn w:val="a0"/>
    <w:link w:val="a5"/>
    <w:uiPriority w:val="99"/>
    <w:rsid w:val="00B417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毬江</dc:creator>
  <cp:keywords/>
  <dc:description/>
  <cp:lastModifiedBy>伊藤　毬江</cp:lastModifiedBy>
  <cp:revision>2</cp:revision>
  <dcterms:created xsi:type="dcterms:W3CDTF">2025-08-15T05:15:00Z</dcterms:created>
  <dcterms:modified xsi:type="dcterms:W3CDTF">2025-08-15T05:15:00Z</dcterms:modified>
</cp:coreProperties>
</file>