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9E" w:rsidRDefault="00DC1F9E">
      <w:pPr>
        <w:autoSpaceDE w:val="0"/>
        <w:autoSpaceDN w:val="0"/>
        <w:adjustRightInd w:val="0"/>
        <w:ind w:left="200" w:hanging="200"/>
        <w:rPr>
          <w:sz w:val="20"/>
          <w:szCs w:val="20"/>
        </w:rPr>
      </w:pPr>
      <w:bookmarkStart w:id="0" w:name="_GoBack"/>
      <w:bookmarkEnd w:id="0"/>
      <w:r>
        <w:rPr>
          <w:rFonts w:hint="eastAsia"/>
        </w:rPr>
        <w:t>様式第</w:t>
      </w:r>
      <w:r>
        <w:t>5</w:t>
      </w:r>
      <w:r>
        <w:rPr>
          <w:rFonts w:hint="eastAsia"/>
        </w:rPr>
        <w:t>号</w:t>
      </w:r>
      <w:r>
        <w:t>(</w:t>
      </w:r>
      <w:r>
        <w:rPr>
          <w:rFonts w:hint="eastAsia"/>
        </w:rPr>
        <w:t>第</w:t>
      </w:r>
      <w:r>
        <w:t>4</w:t>
      </w:r>
      <w:r>
        <w:rPr>
          <w:rFonts w:hint="eastAsia"/>
        </w:rPr>
        <w:t>条関係</w:t>
      </w:r>
      <w:r>
        <w:t>)</w:t>
      </w:r>
    </w:p>
    <w:p w:rsidR="00DC1F9E" w:rsidRDefault="00DC1F9E">
      <w:pPr>
        <w:autoSpaceDE w:val="0"/>
        <w:autoSpaceDN w:val="0"/>
        <w:adjustRightInd w:val="0"/>
        <w:jc w:val="center"/>
        <w:rPr>
          <w:sz w:val="20"/>
          <w:szCs w:val="20"/>
        </w:rPr>
      </w:pPr>
      <w:r>
        <w:rPr>
          <w:rFonts w:hint="eastAsia"/>
        </w:rPr>
        <w:t>使用許可証書換え申請書</w:t>
      </w:r>
    </w:p>
    <w:p w:rsidR="00DC1F9E" w:rsidRDefault="00DC1F9E">
      <w:pPr>
        <w:autoSpaceDE w:val="0"/>
        <w:autoSpaceDN w:val="0"/>
        <w:adjustRightInd w:val="0"/>
        <w:jc w:val="center"/>
        <w:rPr>
          <w:sz w:val="20"/>
          <w:szCs w:val="20"/>
        </w:rPr>
      </w:pPr>
    </w:p>
    <w:p w:rsidR="00DC1F9E" w:rsidRDefault="00EF7C48">
      <w:pPr>
        <w:autoSpaceDE w:val="0"/>
        <w:autoSpaceDN w:val="0"/>
        <w:adjustRightInd w:val="0"/>
        <w:jc w:val="right"/>
        <w:rPr>
          <w:sz w:val="20"/>
          <w:szCs w:val="20"/>
        </w:rPr>
      </w:pPr>
      <w:r>
        <w:rPr>
          <w:rFonts w:hint="eastAsia"/>
        </w:rPr>
        <w:t xml:space="preserve">　　令和　　　</w:t>
      </w:r>
      <w:r w:rsidR="00DC1F9E">
        <w:rPr>
          <w:rFonts w:hint="eastAsia"/>
        </w:rPr>
        <w:t>年　　月　　日</w:t>
      </w:r>
    </w:p>
    <w:p w:rsidR="00DC1F9E" w:rsidRDefault="00DC1F9E">
      <w:pPr>
        <w:autoSpaceDE w:val="0"/>
        <w:autoSpaceDN w:val="0"/>
        <w:adjustRightInd w:val="0"/>
        <w:jc w:val="left"/>
        <w:rPr>
          <w:sz w:val="20"/>
          <w:szCs w:val="20"/>
        </w:rPr>
      </w:pPr>
      <w:r>
        <w:rPr>
          <w:rFonts w:hint="eastAsia"/>
        </w:rPr>
        <w:t xml:space="preserve">　　袖ケ浦市長　</w:t>
      </w:r>
      <w:r w:rsidR="00AF4BC7" w:rsidRPr="00AF4BC7">
        <w:rPr>
          <w:rFonts w:hint="eastAsia"/>
        </w:rPr>
        <w:t>粕谷</w:t>
      </w:r>
      <w:r w:rsidR="00AF4BC7" w:rsidRPr="00AF4BC7">
        <w:t xml:space="preserve"> </w:t>
      </w:r>
      <w:r w:rsidR="00AF4BC7" w:rsidRPr="00AF4BC7">
        <w:rPr>
          <w:rFonts w:hint="eastAsia"/>
        </w:rPr>
        <w:t>智浩</w:t>
      </w:r>
      <w:r>
        <w:rPr>
          <w:rFonts w:hint="eastAsia"/>
        </w:rPr>
        <w:t xml:space="preserve">　様</w:t>
      </w:r>
    </w:p>
    <w:p w:rsidR="00DC1F9E" w:rsidRDefault="00DC1F9E">
      <w:pPr>
        <w:autoSpaceDE w:val="0"/>
        <w:autoSpaceDN w:val="0"/>
        <w:adjustRightInd w:val="0"/>
        <w:jc w:val="left"/>
        <w:rPr>
          <w:sz w:val="20"/>
          <w:szCs w:val="20"/>
        </w:rPr>
      </w:pPr>
    </w:p>
    <w:p w:rsidR="00DC1F9E" w:rsidRDefault="00DC1F9E" w:rsidP="006B2EB1">
      <w:pPr>
        <w:autoSpaceDE w:val="0"/>
        <w:autoSpaceDN w:val="0"/>
        <w:adjustRightInd w:val="0"/>
        <w:ind w:right="1100" w:firstLineChars="1900" w:firstLine="5224"/>
        <w:rPr>
          <w:sz w:val="20"/>
          <w:szCs w:val="20"/>
        </w:rPr>
      </w:pPr>
      <w:r>
        <w:rPr>
          <w:rFonts w:hint="eastAsia"/>
        </w:rPr>
        <w:t xml:space="preserve">住所　　　　　　　　</w:t>
      </w:r>
    </w:p>
    <w:p w:rsidR="006B2EB1" w:rsidRDefault="00DC1F9E" w:rsidP="00EF7C48">
      <w:pPr>
        <w:wordWrap w:val="0"/>
        <w:autoSpaceDE w:val="0"/>
        <w:autoSpaceDN w:val="0"/>
        <w:adjustRightInd w:val="0"/>
        <w:ind w:right="284"/>
        <w:jc w:val="right"/>
        <w:rPr>
          <w:sz w:val="20"/>
          <w:szCs w:val="20"/>
        </w:rPr>
      </w:pPr>
      <w:r>
        <w:rPr>
          <w:rFonts w:hint="eastAsia"/>
        </w:rPr>
        <w:t xml:space="preserve">氏名　　　　　　　　</w:t>
      </w:r>
      <w:r w:rsidR="006B2EB1">
        <w:rPr>
          <w:rFonts w:hint="eastAsia"/>
        </w:rPr>
        <w:t xml:space="preserve">　</w:t>
      </w:r>
      <w:r>
        <w:rPr>
          <w:rFonts w:hint="eastAsia"/>
        </w:rPr>
        <w:t xml:space="preserve">　</w:t>
      </w:r>
      <w:r w:rsidR="00EF7C48">
        <w:rPr>
          <w:rFonts w:hint="eastAsia"/>
        </w:rPr>
        <w:t xml:space="preserve">　</w:t>
      </w:r>
    </w:p>
    <w:p w:rsidR="00DC1F9E" w:rsidRPr="006B2EB1" w:rsidRDefault="00DC1F9E" w:rsidP="006B2EB1">
      <w:pPr>
        <w:autoSpaceDE w:val="0"/>
        <w:autoSpaceDN w:val="0"/>
        <w:adjustRightInd w:val="0"/>
        <w:ind w:right="1224" w:firstLineChars="1900" w:firstLine="5224"/>
        <w:rPr>
          <w:sz w:val="20"/>
          <w:szCs w:val="20"/>
        </w:rPr>
      </w:pPr>
      <w:r w:rsidRPr="00DC1F9E">
        <w:rPr>
          <w:rFonts w:hint="eastAsia"/>
        </w:rPr>
        <w:t>電話番号</w:t>
      </w:r>
    </w:p>
    <w:p w:rsidR="00DC1F9E" w:rsidRPr="00DC1F9E" w:rsidRDefault="00DC1F9E" w:rsidP="00DC1F9E">
      <w:pPr>
        <w:autoSpaceDE w:val="0"/>
        <w:autoSpaceDN w:val="0"/>
        <w:adjustRightInd w:val="0"/>
        <w:ind w:right="940"/>
      </w:pPr>
    </w:p>
    <w:p w:rsidR="00DC1F9E" w:rsidRDefault="00DC1F9E">
      <w:pPr>
        <w:autoSpaceDE w:val="0"/>
        <w:autoSpaceDN w:val="0"/>
        <w:adjustRightInd w:val="0"/>
        <w:jc w:val="left"/>
        <w:rPr>
          <w:sz w:val="20"/>
          <w:szCs w:val="20"/>
        </w:rPr>
      </w:pPr>
      <w:r>
        <w:rPr>
          <w:rFonts w:hint="eastAsia"/>
        </w:rPr>
        <w:t xml:space="preserve">　袖ケ浦市営墓地公園の設置及び管理に関する条例第</w:t>
      </w:r>
      <w:r>
        <w:t>7</w:t>
      </w:r>
      <w:r>
        <w:rPr>
          <w:rFonts w:hint="eastAsia"/>
        </w:rPr>
        <w:t>条の規定により、次のとおり使用許可証の記載事項に変更がありましたので使用許可証の書換えを申請します。</w:t>
      </w:r>
    </w:p>
    <w:p w:rsidR="00DC1F9E" w:rsidRDefault="00DC1F9E">
      <w:pPr>
        <w:autoSpaceDE w:val="0"/>
        <w:autoSpaceDN w:val="0"/>
        <w:adjustRightInd w:val="0"/>
        <w:jc w:val="left"/>
        <w:rPr>
          <w:sz w:val="20"/>
          <w:szCs w:val="20"/>
        </w:rPr>
      </w:pPr>
      <w:r>
        <w:rPr>
          <w:rFonts w:hint="eastAsia"/>
        </w:rPr>
        <w:t xml:space="preserve">　使用区分　</w:t>
      </w:r>
      <w:r>
        <w:t>1</w:t>
      </w:r>
      <w:r>
        <w:rPr>
          <w:rFonts w:hint="eastAsia"/>
        </w:rPr>
        <w:t xml:space="preserve">　芝生墓地　　　　　</w:t>
      </w:r>
      <w:r w:rsidR="006B2EB1" w:rsidRPr="006B2EB1">
        <w:rPr>
          <w:rFonts w:hint="eastAsia"/>
          <w:sz w:val="28"/>
          <w:szCs w:val="28"/>
        </w:rPr>
        <w:t>㎡</w:t>
      </w:r>
      <w:r w:rsidR="006B2EB1">
        <w:rPr>
          <w:rFonts w:hint="eastAsia"/>
        </w:rPr>
        <w:t xml:space="preserve">　　</w:t>
      </w:r>
      <w:r>
        <w:rPr>
          <w:rFonts w:hint="eastAsia"/>
        </w:rPr>
        <w:t xml:space="preserve">　</w:t>
      </w:r>
      <w:r>
        <w:t>2</w:t>
      </w:r>
      <w:r>
        <w:rPr>
          <w:rFonts w:hint="eastAsia"/>
        </w:rPr>
        <w:t xml:space="preserve">　普通墓地　　　　</w:t>
      </w:r>
      <w:r w:rsidR="006B2EB1" w:rsidRPr="006B2EB1">
        <w:rPr>
          <w:rFonts w:hint="eastAsia"/>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1512"/>
        <w:gridCol w:w="504"/>
        <w:gridCol w:w="1785"/>
        <w:gridCol w:w="2247"/>
      </w:tblGrid>
      <w:tr w:rsidR="00DC1F9E" w:rsidRPr="006B2EB1" w:rsidTr="008D62B7">
        <w:tblPrEx>
          <w:tblCellMar>
            <w:top w:w="0" w:type="dxa"/>
            <w:bottom w:w="0" w:type="dxa"/>
          </w:tblCellMar>
        </w:tblPrEx>
        <w:trPr>
          <w:trHeight w:val="591"/>
        </w:trPr>
        <w:tc>
          <w:tcPr>
            <w:tcW w:w="1512" w:type="dxa"/>
            <w:vAlign w:val="center"/>
          </w:tcPr>
          <w:p w:rsidR="00DC1F9E" w:rsidRPr="006B2EB1" w:rsidRDefault="00DC1F9E" w:rsidP="008D62B7">
            <w:pPr>
              <w:autoSpaceDE w:val="0"/>
              <w:autoSpaceDN w:val="0"/>
              <w:adjustRightInd w:val="0"/>
              <w:rPr>
                <w:sz w:val="22"/>
                <w:szCs w:val="22"/>
              </w:rPr>
            </w:pPr>
            <w:r w:rsidRPr="006B2EB1">
              <w:rPr>
                <w:rFonts w:hint="eastAsia"/>
                <w:sz w:val="22"/>
                <w:szCs w:val="22"/>
              </w:rPr>
              <w:t>許可証番号</w:t>
            </w:r>
          </w:p>
        </w:tc>
        <w:tc>
          <w:tcPr>
            <w:tcW w:w="7560" w:type="dxa"/>
            <w:gridSpan w:val="5"/>
            <w:vAlign w:val="center"/>
          </w:tcPr>
          <w:p w:rsidR="00DC1F9E" w:rsidRPr="006B2EB1" w:rsidRDefault="00DC1F9E" w:rsidP="008D62B7">
            <w:pPr>
              <w:autoSpaceDE w:val="0"/>
              <w:autoSpaceDN w:val="0"/>
              <w:adjustRightInd w:val="0"/>
              <w:rPr>
                <w:sz w:val="22"/>
                <w:szCs w:val="22"/>
              </w:rPr>
            </w:pPr>
            <w:r w:rsidRPr="006B2EB1">
              <w:rPr>
                <w:rFonts w:hint="eastAsia"/>
                <w:sz w:val="22"/>
                <w:szCs w:val="22"/>
              </w:rPr>
              <w:t xml:space="preserve">　　　　　第　　　　　　　号</w:t>
            </w:r>
          </w:p>
        </w:tc>
      </w:tr>
      <w:tr w:rsidR="00DC1F9E" w:rsidRPr="006B2EB1" w:rsidTr="006B2EB1">
        <w:tblPrEx>
          <w:tblCellMar>
            <w:top w:w="0" w:type="dxa"/>
            <w:bottom w:w="0" w:type="dxa"/>
          </w:tblCellMar>
        </w:tblPrEx>
        <w:trPr>
          <w:trHeight w:val="557"/>
        </w:trPr>
        <w:tc>
          <w:tcPr>
            <w:tcW w:w="1512" w:type="dxa"/>
            <w:vAlign w:val="center"/>
          </w:tcPr>
          <w:p w:rsidR="00DC1F9E" w:rsidRPr="006B2EB1" w:rsidRDefault="00DE7456" w:rsidP="008D62B7">
            <w:pPr>
              <w:autoSpaceDE w:val="0"/>
              <w:autoSpaceDN w:val="0"/>
              <w:adjustRightInd w:val="0"/>
              <w:rPr>
                <w:sz w:val="22"/>
                <w:szCs w:val="22"/>
              </w:rPr>
            </w:pPr>
            <w:r w:rsidRPr="006B2EB1">
              <w:rPr>
                <w:rFonts w:hint="eastAsia"/>
                <w:sz w:val="22"/>
                <w:szCs w:val="22"/>
              </w:rPr>
              <w:t>使用墓地</w:t>
            </w:r>
          </w:p>
        </w:tc>
        <w:tc>
          <w:tcPr>
            <w:tcW w:w="7560" w:type="dxa"/>
            <w:gridSpan w:val="5"/>
            <w:vAlign w:val="center"/>
          </w:tcPr>
          <w:p w:rsidR="00DC1F9E" w:rsidRPr="006B2EB1" w:rsidRDefault="00DC1F9E" w:rsidP="006B2EB1">
            <w:pPr>
              <w:autoSpaceDE w:val="0"/>
              <w:autoSpaceDN w:val="0"/>
              <w:adjustRightInd w:val="0"/>
              <w:rPr>
                <w:sz w:val="22"/>
                <w:szCs w:val="22"/>
              </w:rPr>
            </w:pPr>
            <w:r w:rsidRPr="006B2EB1">
              <w:rPr>
                <w:rFonts w:hint="eastAsia"/>
                <w:sz w:val="22"/>
                <w:szCs w:val="22"/>
              </w:rPr>
              <w:t xml:space="preserve">　</w:t>
            </w:r>
            <w:r w:rsidR="006B2EB1" w:rsidRPr="006B2EB1">
              <w:rPr>
                <w:rFonts w:hint="eastAsia"/>
                <w:sz w:val="22"/>
                <w:szCs w:val="22"/>
              </w:rPr>
              <w:t xml:space="preserve">　　　　区　　　　　　　番</w:t>
            </w:r>
          </w:p>
        </w:tc>
      </w:tr>
      <w:tr w:rsidR="00DC1F9E" w:rsidRPr="006B2EB1" w:rsidTr="008D62B7">
        <w:tblPrEx>
          <w:tblCellMar>
            <w:top w:w="0" w:type="dxa"/>
            <w:bottom w:w="0" w:type="dxa"/>
          </w:tblCellMar>
        </w:tblPrEx>
        <w:trPr>
          <w:trHeight w:val="551"/>
        </w:trPr>
        <w:tc>
          <w:tcPr>
            <w:tcW w:w="1512" w:type="dxa"/>
            <w:vMerge w:val="restart"/>
          </w:tcPr>
          <w:p w:rsidR="00DC1F9E" w:rsidRPr="006B2EB1" w:rsidRDefault="00DC1F9E">
            <w:pPr>
              <w:autoSpaceDE w:val="0"/>
              <w:autoSpaceDN w:val="0"/>
              <w:adjustRightInd w:val="0"/>
              <w:rPr>
                <w:sz w:val="22"/>
                <w:szCs w:val="22"/>
              </w:rPr>
            </w:pPr>
            <w:r w:rsidRPr="006B2EB1">
              <w:rPr>
                <w:rFonts w:hint="eastAsia"/>
                <w:sz w:val="22"/>
                <w:szCs w:val="22"/>
              </w:rPr>
              <w:t>変更内容</w:t>
            </w:r>
          </w:p>
        </w:tc>
        <w:tc>
          <w:tcPr>
            <w:tcW w:w="1512" w:type="dxa"/>
            <w:vMerge w:val="restart"/>
          </w:tcPr>
          <w:p w:rsidR="00DC1F9E" w:rsidRPr="006B2EB1" w:rsidRDefault="00DC1F9E">
            <w:pPr>
              <w:autoSpaceDE w:val="0"/>
              <w:autoSpaceDN w:val="0"/>
              <w:adjustRightInd w:val="0"/>
              <w:rPr>
                <w:sz w:val="22"/>
                <w:szCs w:val="22"/>
              </w:rPr>
            </w:pPr>
            <w:r w:rsidRPr="006B2EB1">
              <w:rPr>
                <w:rFonts w:hint="eastAsia"/>
                <w:sz w:val="22"/>
                <w:szCs w:val="22"/>
              </w:rPr>
              <w:t>変更前</w:t>
            </w: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rsidTr="008D62B7">
        <w:tblPrEx>
          <w:tblCellMar>
            <w:top w:w="0" w:type="dxa"/>
            <w:bottom w:w="0" w:type="dxa"/>
          </w:tblCellMar>
        </w:tblPrEx>
        <w:trPr>
          <w:trHeight w:val="559"/>
        </w:trPr>
        <w:tc>
          <w:tcPr>
            <w:tcW w:w="1512" w:type="dxa"/>
            <w:vMerge/>
          </w:tcPr>
          <w:p w:rsidR="00DC1F9E" w:rsidRPr="006B2EB1" w:rsidRDefault="00DC1F9E">
            <w:pPr>
              <w:spacing w:line="240" w:lineRule="exact"/>
              <w:rPr>
                <w:sz w:val="22"/>
                <w:szCs w:val="22"/>
              </w:rPr>
            </w:pPr>
          </w:p>
        </w:tc>
        <w:tc>
          <w:tcPr>
            <w:tcW w:w="1512" w:type="dxa"/>
            <w:vMerge/>
          </w:tcPr>
          <w:p w:rsidR="00DC1F9E" w:rsidRPr="006B2EB1" w:rsidRDefault="00DC1F9E">
            <w:pPr>
              <w:spacing w:line="240" w:lineRule="exact"/>
              <w:rPr>
                <w:sz w:val="22"/>
                <w:szCs w:val="22"/>
              </w:rPr>
            </w:pP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rsidTr="008D62B7">
        <w:tblPrEx>
          <w:tblCellMar>
            <w:top w:w="0" w:type="dxa"/>
            <w:bottom w:w="0" w:type="dxa"/>
          </w:tblCellMar>
        </w:tblPrEx>
        <w:trPr>
          <w:trHeight w:val="567"/>
        </w:trPr>
        <w:tc>
          <w:tcPr>
            <w:tcW w:w="1512" w:type="dxa"/>
            <w:vMerge/>
          </w:tcPr>
          <w:p w:rsidR="00DC1F9E" w:rsidRPr="006B2EB1" w:rsidRDefault="00DC1F9E">
            <w:pPr>
              <w:spacing w:line="240" w:lineRule="exact"/>
              <w:rPr>
                <w:sz w:val="22"/>
                <w:szCs w:val="22"/>
              </w:rPr>
            </w:pPr>
          </w:p>
        </w:tc>
        <w:tc>
          <w:tcPr>
            <w:tcW w:w="1512" w:type="dxa"/>
            <w:vMerge/>
          </w:tcPr>
          <w:p w:rsidR="00DC1F9E" w:rsidRPr="006B2EB1" w:rsidRDefault="00DC1F9E">
            <w:pPr>
              <w:spacing w:line="240" w:lineRule="exact"/>
              <w:rPr>
                <w:sz w:val="22"/>
                <w:szCs w:val="22"/>
              </w:rPr>
            </w:pP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rsidTr="008D62B7">
        <w:tblPrEx>
          <w:tblCellMar>
            <w:top w:w="0" w:type="dxa"/>
            <w:bottom w:w="0" w:type="dxa"/>
          </w:tblCellMar>
        </w:tblPrEx>
        <w:trPr>
          <w:trHeight w:val="547"/>
        </w:trPr>
        <w:tc>
          <w:tcPr>
            <w:tcW w:w="1512" w:type="dxa"/>
            <w:vMerge/>
          </w:tcPr>
          <w:p w:rsidR="00DC1F9E" w:rsidRPr="006B2EB1" w:rsidRDefault="00DC1F9E">
            <w:pPr>
              <w:spacing w:line="240" w:lineRule="exact"/>
              <w:rPr>
                <w:sz w:val="22"/>
                <w:szCs w:val="22"/>
              </w:rPr>
            </w:pPr>
          </w:p>
        </w:tc>
        <w:tc>
          <w:tcPr>
            <w:tcW w:w="1512" w:type="dxa"/>
            <w:vMerge w:val="restart"/>
          </w:tcPr>
          <w:p w:rsidR="00DC1F9E" w:rsidRPr="006B2EB1" w:rsidRDefault="00DC1F9E">
            <w:pPr>
              <w:autoSpaceDE w:val="0"/>
              <w:autoSpaceDN w:val="0"/>
              <w:adjustRightInd w:val="0"/>
              <w:rPr>
                <w:sz w:val="22"/>
                <w:szCs w:val="22"/>
              </w:rPr>
            </w:pPr>
            <w:r w:rsidRPr="006B2EB1">
              <w:rPr>
                <w:rFonts w:hint="eastAsia"/>
                <w:sz w:val="22"/>
                <w:szCs w:val="22"/>
              </w:rPr>
              <w:t>変更後</w:t>
            </w: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rsidTr="008D62B7">
        <w:tblPrEx>
          <w:tblCellMar>
            <w:top w:w="0" w:type="dxa"/>
            <w:bottom w:w="0" w:type="dxa"/>
          </w:tblCellMar>
        </w:tblPrEx>
        <w:trPr>
          <w:trHeight w:val="555"/>
        </w:trPr>
        <w:tc>
          <w:tcPr>
            <w:tcW w:w="1512" w:type="dxa"/>
            <w:vMerge/>
          </w:tcPr>
          <w:p w:rsidR="00DC1F9E" w:rsidRPr="006B2EB1" w:rsidRDefault="00DC1F9E">
            <w:pPr>
              <w:spacing w:line="240" w:lineRule="exact"/>
              <w:rPr>
                <w:sz w:val="22"/>
                <w:szCs w:val="22"/>
              </w:rPr>
            </w:pPr>
          </w:p>
        </w:tc>
        <w:tc>
          <w:tcPr>
            <w:tcW w:w="1512" w:type="dxa"/>
            <w:vMerge/>
          </w:tcPr>
          <w:p w:rsidR="00DC1F9E" w:rsidRPr="006B2EB1" w:rsidRDefault="00DC1F9E">
            <w:pPr>
              <w:spacing w:line="240" w:lineRule="exact"/>
              <w:rPr>
                <w:sz w:val="22"/>
                <w:szCs w:val="22"/>
              </w:rPr>
            </w:pP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rsidTr="008D62B7">
        <w:tblPrEx>
          <w:tblCellMar>
            <w:top w:w="0" w:type="dxa"/>
            <w:bottom w:w="0" w:type="dxa"/>
          </w:tblCellMar>
        </w:tblPrEx>
        <w:trPr>
          <w:trHeight w:val="549"/>
        </w:trPr>
        <w:tc>
          <w:tcPr>
            <w:tcW w:w="1512" w:type="dxa"/>
            <w:vMerge/>
          </w:tcPr>
          <w:p w:rsidR="00DC1F9E" w:rsidRPr="006B2EB1" w:rsidRDefault="00DC1F9E">
            <w:pPr>
              <w:spacing w:line="240" w:lineRule="exact"/>
              <w:rPr>
                <w:sz w:val="22"/>
                <w:szCs w:val="22"/>
              </w:rPr>
            </w:pPr>
          </w:p>
        </w:tc>
        <w:tc>
          <w:tcPr>
            <w:tcW w:w="1512" w:type="dxa"/>
            <w:vMerge/>
          </w:tcPr>
          <w:p w:rsidR="00DC1F9E" w:rsidRPr="006B2EB1" w:rsidRDefault="00DC1F9E">
            <w:pPr>
              <w:spacing w:line="240" w:lineRule="exact"/>
              <w:rPr>
                <w:sz w:val="22"/>
                <w:szCs w:val="22"/>
              </w:rPr>
            </w:pPr>
          </w:p>
        </w:tc>
        <w:tc>
          <w:tcPr>
            <w:tcW w:w="1512" w:type="dxa"/>
          </w:tcPr>
          <w:p w:rsidR="00DC1F9E" w:rsidRPr="006B2EB1" w:rsidRDefault="00DC1F9E">
            <w:pPr>
              <w:autoSpaceDE w:val="0"/>
              <w:autoSpaceDN w:val="0"/>
              <w:adjustRightInd w:val="0"/>
              <w:rPr>
                <w:sz w:val="22"/>
                <w:szCs w:val="22"/>
              </w:rPr>
            </w:pPr>
            <w:r w:rsidRPr="006B2EB1">
              <w:rPr>
                <w:rFonts w:hint="eastAsia"/>
                <w:sz w:val="22"/>
                <w:szCs w:val="22"/>
              </w:rPr>
              <w:t xml:space="preserve">　</w:t>
            </w:r>
          </w:p>
        </w:tc>
        <w:tc>
          <w:tcPr>
            <w:tcW w:w="4536" w:type="dxa"/>
            <w:gridSpan w:val="3"/>
          </w:tcPr>
          <w:p w:rsidR="00DC1F9E" w:rsidRPr="006B2EB1" w:rsidRDefault="00DC1F9E">
            <w:pPr>
              <w:autoSpaceDE w:val="0"/>
              <w:autoSpaceDN w:val="0"/>
              <w:adjustRightInd w:val="0"/>
              <w:rPr>
                <w:sz w:val="22"/>
                <w:szCs w:val="22"/>
              </w:rPr>
            </w:pPr>
            <w:r w:rsidRPr="006B2EB1">
              <w:rPr>
                <w:rFonts w:hint="eastAsia"/>
                <w:sz w:val="22"/>
                <w:szCs w:val="22"/>
              </w:rPr>
              <w:t xml:space="preserve">　</w:t>
            </w:r>
          </w:p>
        </w:tc>
      </w:tr>
      <w:tr w:rsidR="00DC1F9E" w:rsidRPr="006B2EB1">
        <w:tblPrEx>
          <w:tblCellMar>
            <w:top w:w="0" w:type="dxa"/>
            <w:bottom w:w="0" w:type="dxa"/>
          </w:tblCellMar>
        </w:tblPrEx>
        <w:tc>
          <w:tcPr>
            <w:tcW w:w="1512" w:type="dxa"/>
          </w:tcPr>
          <w:p w:rsidR="00DC1F9E" w:rsidRPr="006B2EB1" w:rsidRDefault="00DC1F9E">
            <w:pPr>
              <w:autoSpaceDE w:val="0"/>
              <w:autoSpaceDN w:val="0"/>
              <w:adjustRightInd w:val="0"/>
              <w:rPr>
                <w:sz w:val="22"/>
                <w:szCs w:val="22"/>
              </w:rPr>
            </w:pPr>
            <w:r w:rsidRPr="006B2EB1">
              <w:rPr>
                <w:rFonts w:hint="eastAsia"/>
                <w:sz w:val="22"/>
                <w:szCs w:val="22"/>
              </w:rPr>
              <w:t>変更年月日</w:t>
            </w:r>
          </w:p>
        </w:tc>
        <w:tc>
          <w:tcPr>
            <w:tcW w:w="7560" w:type="dxa"/>
            <w:gridSpan w:val="5"/>
          </w:tcPr>
          <w:p w:rsidR="00DC1F9E" w:rsidRPr="006B2EB1" w:rsidRDefault="00DC1F9E">
            <w:pPr>
              <w:autoSpaceDE w:val="0"/>
              <w:autoSpaceDN w:val="0"/>
              <w:adjustRightInd w:val="0"/>
              <w:rPr>
                <w:sz w:val="22"/>
                <w:szCs w:val="22"/>
              </w:rPr>
            </w:pPr>
            <w:r w:rsidRPr="006B2EB1">
              <w:rPr>
                <w:rFonts w:hint="eastAsia"/>
                <w:sz w:val="22"/>
                <w:szCs w:val="22"/>
              </w:rPr>
              <w:t xml:space="preserve">　　　　　　　年　　　月　　　日</w:t>
            </w:r>
          </w:p>
        </w:tc>
      </w:tr>
      <w:tr w:rsidR="00DC1F9E" w:rsidRPr="006B2EB1" w:rsidTr="009A250A">
        <w:tblPrEx>
          <w:tblCellMar>
            <w:top w:w="0" w:type="dxa"/>
            <w:bottom w:w="0" w:type="dxa"/>
          </w:tblCellMar>
        </w:tblPrEx>
        <w:tc>
          <w:tcPr>
            <w:tcW w:w="1512" w:type="dxa"/>
          </w:tcPr>
          <w:p w:rsidR="00DC1F9E" w:rsidRPr="006B2EB1" w:rsidRDefault="00DC1F9E">
            <w:pPr>
              <w:autoSpaceDE w:val="0"/>
              <w:autoSpaceDN w:val="0"/>
              <w:adjustRightInd w:val="0"/>
              <w:rPr>
                <w:sz w:val="22"/>
                <w:szCs w:val="22"/>
              </w:rPr>
            </w:pPr>
            <w:r w:rsidRPr="006B2EB1">
              <w:rPr>
                <w:rFonts w:hint="eastAsia"/>
                <w:sz w:val="22"/>
                <w:szCs w:val="22"/>
              </w:rPr>
              <w:t>手数料</w:t>
            </w:r>
          </w:p>
        </w:tc>
        <w:tc>
          <w:tcPr>
            <w:tcW w:w="3528" w:type="dxa"/>
            <w:gridSpan w:val="3"/>
          </w:tcPr>
          <w:p w:rsidR="00DC1F9E" w:rsidRPr="006B2EB1" w:rsidRDefault="006B2EB1">
            <w:pPr>
              <w:autoSpaceDE w:val="0"/>
              <w:autoSpaceDN w:val="0"/>
              <w:adjustRightInd w:val="0"/>
              <w:rPr>
                <w:sz w:val="22"/>
                <w:szCs w:val="22"/>
              </w:rPr>
            </w:pPr>
            <w:r>
              <w:rPr>
                <w:rFonts w:hint="eastAsia"/>
                <w:sz w:val="22"/>
                <w:szCs w:val="22"/>
              </w:rPr>
              <w:t xml:space="preserve">　　　　　　　３００</w:t>
            </w:r>
            <w:r w:rsidR="00DC1F9E" w:rsidRPr="006B2EB1">
              <w:rPr>
                <w:rFonts w:hint="eastAsia"/>
                <w:sz w:val="22"/>
                <w:szCs w:val="22"/>
              </w:rPr>
              <w:t>円</w:t>
            </w:r>
          </w:p>
        </w:tc>
        <w:tc>
          <w:tcPr>
            <w:tcW w:w="1785" w:type="dxa"/>
          </w:tcPr>
          <w:p w:rsidR="00DC1F9E" w:rsidRPr="006B2EB1" w:rsidRDefault="00DC1F9E">
            <w:pPr>
              <w:autoSpaceDE w:val="0"/>
              <w:autoSpaceDN w:val="0"/>
              <w:adjustRightInd w:val="0"/>
              <w:jc w:val="center"/>
              <w:rPr>
                <w:sz w:val="22"/>
                <w:szCs w:val="22"/>
              </w:rPr>
            </w:pPr>
            <w:r w:rsidRPr="006B2EB1">
              <w:rPr>
                <w:rFonts w:hint="eastAsia"/>
                <w:sz w:val="22"/>
                <w:szCs w:val="22"/>
              </w:rPr>
              <w:t>納付</w:t>
            </w:r>
          </w:p>
        </w:tc>
        <w:tc>
          <w:tcPr>
            <w:tcW w:w="2247" w:type="dxa"/>
          </w:tcPr>
          <w:p w:rsidR="00DC1F9E" w:rsidRPr="006B2EB1" w:rsidRDefault="00DC1F9E">
            <w:pPr>
              <w:autoSpaceDE w:val="0"/>
              <w:autoSpaceDN w:val="0"/>
              <w:adjustRightInd w:val="0"/>
              <w:jc w:val="right"/>
              <w:rPr>
                <w:sz w:val="22"/>
                <w:szCs w:val="22"/>
              </w:rPr>
            </w:pPr>
            <w:r w:rsidRPr="006B2EB1">
              <w:rPr>
                <w:rFonts w:hint="eastAsia"/>
                <w:sz w:val="22"/>
                <w:szCs w:val="22"/>
              </w:rPr>
              <w:t>年　　月　　日</w:t>
            </w:r>
          </w:p>
        </w:tc>
      </w:tr>
      <w:tr w:rsidR="00DC1F9E" w:rsidRPr="006B2EB1">
        <w:tblPrEx>
          <w:tblCellMar>
            <w:top w:w="0" w:type="dxa"/>
            <w:bottom w:w="0" w:type="dxa"/>
          </w:tblCellMar>
        </w:tblPrEx>
        <w:tc>
          <w:tcPr>
            <w:tcW w:w="1512" w:type="dxa"/>
          </w:tcPr>
          <w:p w:rsidR="00DC1F9E" w:rsidRPr="006B2EB1" w:rsidRDefault="00DC1F9E">
            <w:pPr>
              <w:autoSpaceDE w:val="0"/>
              <w:autoSpaceDN w:val="0"/>
              <w:adjustRightInd w:val="0"/>
              <w:rPr>
                <w:sz w:val="22"/>
                <w:szCs w:val="22"/>
              </w:rPr>
            </w:pPr>
            <w:r w:rsidRPr="006B2EB1">
              <w:rPr>
                <w:rFonts w:hint="eastAsia"/>
                <w:sz w:val="22"/>
                <w:szCs w:val="22"/>
              </w:rPr>
              <w:t>添附書類</w:t>
            </w:r>
          </w:p>
        </w:tc>
        <w:tc>
          <w:tcPr>
            <w:tcW w:w="7560" w:type="dxa"/>
            <w:gridSpan w:val="5"/>
          </w:tcPr>
          <w:p w:rsidR="006B2EB1" w:rsidRDefault="00DC1F9E">
            <w:pPr>
              <w:autoSpaceDE w:val="0"/>
              <w:autoSpaceDN w:val="0"/>
              <w:adjustRightInd w:val="0"/>
              <w:rPr>
                <w:sz w:val="22"/>
                <w:szCs w:val="22"/>
              </w:rPr>
            </w:pPr>
            <w:r w:rsidRPr="006B2EB1">
              <w:rPr>
                <w:rFonts w:hint="eastAsia"/>
                <w:sz w:val="22"/>
                <w:szCs w:val="22"/>
              </w:rPr>
              <w:t xml:space="preserve">　</w:t>
            </w:r>
            <w:r w:rsidRPr="006B2EB1">
              <w:rPr>
                <w:sz w:val="22"/>
                <w:szCs w:val="22"/>
              </w:rPr>
              <w:t>1</w:t>
            </w:r>
            <w:r w:rsidR="006B2EB1">
              <w:rPr>
                <w:rFonts w:hint="eastAsia"/>
                <w:sz w:val="22"/>
                <w:szCs w:val="22"/>
              </w:rPr>
              <w:t xml:space="preserve">　使用許可証</w:t>
            </w:r>
          </w:p>
          <w:p w:rsidR="00DC1F9E" w:rsidRPr="006B2EB1" w:rsidRDefault="00DC1F9E">
            <w:pPr>
              <w:autoSpaceDE w:val="0"/>
              <w:autoSpaceDN w:val="0"/>
              <w:adjustRightInd w:val="0"/>
              <w:rPr>
                <w:sz w:val="22"/>
                <w:szCs w:val="22"/>
              </w:rPr>
            </w:pPr>
            <w:r w:rsidRPr="006B2EB1">
              <w:rPr>
                <w:rFonts w:hint="eastAsia"/>
                <w:sz w:val="22"/>
                <w:szCs w:val="22"/>
              </w:rPr>
              <w:t xml:space="preserve">　</w:t>
            </w:r>
            <w:r w:rsidRPr="006B2EB1">
              <w:rPr>
                <w:sz w:val="22"/>
                <w:szCs w:val="22"/>
              </w:rPr>
              <w:t>2</w:t>
            </w:r>
            <w:r w:rsidRPr="006B2EB1">
              <w:rPr>
                <w:rFonts w:hint="eastAsia"/>
                <w:sz w:val="22"/>
                <w:szCs w:val="22"/>
              </w:rPr>
              <w:t xml:space="preserve">　住民票の抄本</w:t>
            </w:r>
            <w:r w:rsidR="006B2EB1">
              <w:rPr>
                <w:rFonts w:hint="eastAsia"/>
                <w:sz w:val="22"/>
                <w:szCs w:val="22"/>
              </w:rPr>
              <w:t>（本籍の記載のあるもの）</w:t>
            </w:r>
          </w:p>
        </w:tc>
      </w:tr>
    </w:tbl>
    <w:p w:rsidR="00DC1F9E" w:rsidRDefault="00DC1F9E">
      <w:pPr>
        <w:rPr>
          <w:sz w:val="20"/>
          <w:szCs w:val="20"/>
        </w:rPr>
      </w:pPr>
    </w:p>
    <w:sectPr w:rsidR="00DC1F9E">
      <w:headerReference w:type="default" r:id="rId6"/>
      <w:pgSz w:w="11907" w:h="16840" w:code="9"/>
      <w:pgMar w:top="1417" w:right="1417" w:bottom="1587" w:left="1417" w:header="720" w:footer="720" w:gutter="0"/>
      <w:cols w:space="720"/>
      <w:noEndnote/>
      <w:docGrid w:type="linesAndChars" w:linePitch="484" w:charSpace="7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1B" w:rsidRDefault="001D6B1B">
      <w:r>
        <w:separator/>
      </w:r>
    </w:p>
  </w:endnote>
  <w:endnote w:type="continuationSeparator" w:id="0">
    <w:p w:rsidR="001D6B1B" w:rsidRDefault="001D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1B" w:rsidRDefault="001D6B1B">
      <w:r>
        <w:separator/>
      </w:r>
    </w:p>
  </w:footnote>
  <w:footnote w:type="continuationSeparator" w:id="0">
    <w:p w:rsidR="001D6B1B" w:rsidRDefault="001D6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9E" w:rsidRDefault="00DC1F9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9E"/>
    <w:rsid w:val="001D6B1B"/>
    <w:rsid w:val="0045637D"/>
    <w:rsid w:val="004E04DC"/>
    <w:rsid w:val="0056089D"/>
    <w:rsid w:val="006B2EB1"/>
    <w:rsid w:val="00770E54"/>
    <w:rsid w:val="00813761"/>
    <w:rsid w:val="008D62B7"/>
    <w:rsid w:val="009A250A"/>
    <w:rsid w:val="00AF4BC7"/>
    <w:rsid w:val="00DC1F9E"/>
    <w:rsid w:val="00DE7456"/>
    <w:rsid w:val="00EF7C48"/>
    <w:rsid w:val="00F55A7D"/>
    <w:rsid w:val="00F6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217308-B348-4C3F-B5C2-2B40D284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4"/>
      <w:szCs w:val="24"/>
    </w:rPr>
  </w:style>
  <w:style w:type="paragraph" w:styleId="a5">
    <w:name w:val="footer"/>
    <w:basedOn w:val="a"/>
    <w:link w:val="a6"/>
    <w:uiPriority w:val="99"/>
    <w:rsid w:val="00DC1F9E"/>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4"/>
      <w:szCs w:val="24"/>
    </w:rPr>
  </w:style>
  <w:style w:type="paragraph" w:styleId="a7">
    <w:name w:val="Balloon Text"/>
    <w:basedOn w:val="a"/>
    <w:link w:val="a8"/>
    <w:uiPriority w:val="99"/>
    <w:rsid w:val="00AF4BC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4BC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尚史</dc:creator>
  <cp:keywords/>
  <dc:description/>
  <cp:lastModifiedBy>山田　尚史</cp:lastModifiedBy>
  <cp:revision>2</cp:revision>
  <cp:lastPrinted>2019-11-28T05:49:00Z</cp:lastPrinted>
  <dcterms:created xsi:type="dcterms:W3CDTF">2025-02-25T05:37:00Z</dcterms:created>
  <dcterms:modified xsi:type="dcterms:W3CDTF">2025-02-25T05:37:00Z</dcterms:modified>
</cp:coreProperties>
</file>