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B9C" w:rsidRDefault="000775DB" w:rsidP="006D7B9C">
      <w:pPr>
        <w:spacing w:line="380" w:lineRule="exact"/>
        <w:ind w:firstLineChars="500" w:firstLine="1374"/>
        <w:rPr>
          <w:rFonts w:asciiTheme="majorEastAsia" w:eastAsiaTheme="majorEastAsia" w:hAnsiTheme="majorEastAsia"/>
        </w:rPr>
      </w:pPr>
      <w:r>
        <w:rPr>
          <w:rFonts w:asciiTheme="majorEastAsia" w:eastAsiaTheme="majorEastAsia" w:hAnsiTheme="majorEastAsia" w:hint="eastAsia"/>
        </w:rPr>
        <w:t>袖ケ浦市廃棄物対策課</w:t>
      </w:r>
      <w:r w:rsidR="00604E59">
        <w:rPr>
          <w:rFonts w:asciiTheme="majorEastAsia" w:eastAsiaTheme="majorEastAsia" w:hAnsiTheme="majorEastAsia" w:hint="eastAsia"/>
        </w:rPr>
        <w:t>公式</w:t>
      </w:r>
      <w:r w:rsidR="00A202F9">
        <w:rPr>
          <w:rFonts w:asciiTheme="majorEastAsia" w:eastAsiaTheme="majorEastAsia" w:hAnsiTheme="majorEastAsia" w:hint="eastAsia"/>
        </w:rPr>
        <w:t>ツイッター</w:t>
      </w:r>
      <w:r w:rsidR="003A5923" w:rsidRPr="004C722C">
        <w:rPr>
          <w:rFonts w:asciiTheme="majorEastAsia" w:eastAsiaTheme="majorEastAsia" w:hAnsiTheme="majorEastAsia" w:hint="eastAsia"/>
        </w:rPr>
        <w:t>運用方針</w:t>
      </w:r>
    </w:p>
    <w:p w:rsidR="00B257D6" w:rsidRPr="004C722C" w:rsidRDefault="00B257D6" w:rsidP="00F36CD9">
      <w:pPr>
        <w:spacing w:line="380" w:lineRule="exact"/>
        <w:ind w:firstLineChars="500" w:firstLine="1374"/>
        <w:rPr>
          <w:rFonts w:asciiTheme="majorEastAsia" w:eastAsiaTheme="majorEastAsia" w:hAnsiTheme="majorEastAsia"/>
        </w:rPr>
      </w:pPr>
    </w:p>
    <w:p w:rsidR="002D0CEE" w:rsidRDefault="000775DB" w:rsidP="00215B04">
      <w:pPr>
        <w:spacing w:line="380" w:lineRule="exact"/>
        <w:jc w:val="right"/>
      </w:pPr>
      <w:r>
        <w:rPr>
          <w:rFonts w:hint="eastAsia"/>
        </w:rPr>
        <w:t>令和３</w:t>
      </w:r>
      <w:r w:rsidR="002D0CEE">
        <w:rPr>
          <w:rFonts w:hint="eastAsia"/>
        </w:rPr>
        <w:t>年</w:t>
      </w:r>
      <w:r w:rsidR="001502F4">
        <w:rPr>
          <w:rFonts w:hint="eastAsia"/>
        </w:rPr>
        <w:t>６月４</w:t>
      </w:r>
      <w:bookmarkStart w:id="0" w:name="_GoBack"/>
      <w:bookmarkEnd w:id="0"/>
      <w:r w:rsidR="002D0CEE">
        <w:rPr>
          <w:rFonts w:hint="eastAsia"/>
        </w:rPr>
        <w:t>日</w:t>
      </w:r>
    </w:p>
    <w:p w:rsidR="004C722C" w:rsidRPr="00367461" w:rsidRDefault="004C722C" w:rsidP="00215B04">
      <w:pPr>
        <w:spacing w:line="380" w:lineRule="exact"/>
        <w:ind w:right="275"/>
        <w:jc w:val="left"/>
      </w:pPr>
    </w:p>
    <w:p w:rsidR="003A5923" w:rsidRPr="00367461" w:rsidRDefault="008D19FB" w:rsidP="00215B04">
      <w:pPr>
        <w:spacing w:line="380" w:lineRule="exact"/>
        <w:ind w:firstLineChars="100" w:firstLine="275"/>
        <w:jc w:val="left"/>
      </w:pPr>
      <w:r>
        <w:rPr>
          <w:rFonts w:hint="eastAsia"/>
        </w:rPr>
        <w:t>袖ケ浦市</w:t>
      </w:r>
      <w:r w:rsidR="000775DB">
        <w:rPr>
          <w:rFonts w:hint="eastAsia"/>
        </w:rPr>
        <w:t>廃棄物対策課</w:t>
      </w:r>
      <w:r w:rsidR="00355144" w:rsidRPr="00367461">
        <w:rPr>
          <w:rFonts w:hint="eastAsia"/>
        </w:rPr>
        <w:t>が運用するソーシャルメディアについて、袖ケ浦</w:t>
      </w:r>
      <w:r w:rsidR="00355144" w:rsidRPr="00367461">
        <w:t>市ソーシャルメディアの利用に関するガイドライン</w:t>
      </w:r>
      <w:r w:rsidR="00355144" w:rsidRPr="00367461">
        <w:rPr>
          <w:rFonts w:hint="eastAsia"/>
        </w:rPr>
        <w:t>に基づき、</w:t>
      </w:r>
      <w:r w:rsidR="00982548" w:rsidRPr="00367461">
        <w:rPr>
          <w:rFonts w:hint="eastAsia"/>
        </w:rPr>
        <w:t>次のとおり運用方針を定めます。</w:t>
      </w:r>
    </w:p>
    <w:p w:rsidR="004C722C" w:rsidRPr="00367461" w:rsidRDefault="004C722C" w:rsidP="00215B04">
      <w:pPr>
        <w:spacing w:line="380" w:lineRule="exact"/>
        <w:jc w:val="left"/>
      </w:pPr>
    </w:p>
    <w:p w:rsidR="003A5923" w:rsidRPr="00367461" w:rsidRDefault="003A5923" w:rsidP="00215B04">
      <w:pPr>
        <w:spacing w:line="380" w:lineRule="exact"/>
        <w:rPr>
          <w:rFonts w:asciiTheme="majorEastAsia" w:eastAsiaTheme="majorEastAsia" w:hAnsiTheme="majorEastAsia"/>
        </w:rPr>
      </w:pPr>
      <w:r w:rsidRPr="00367461">
        <w:rPr>
          <w:rFonts w:asciiTheme="majorEastAsia" w:eastAsiaTheme="majorEastAsia" w:hAnsiTheme="majorEastAsia" w:hint="eastAsia"/>
        </w:rPr>
        <w:t xml:space="preserve">１　</w:t>
      </w:r>
      <w:r w:rsidRPr="00367461">
        <w:rPr>
          <w:rFonts w:asciiTheme="majorEastAsia" w:eastAsiaTheme="majorEastAsia" w:hAnsiTheme="majorEastAsia"/>
        </w:rPr>
        <w:t>運用するソーシャルメディアの種類</w:t>
      </w:r>
    </w:p>
    <w:p w:rsidR="003A5923" w:rsidRPr="00367461" w:rsidRDefault="003706C6" w:rsidP="00215B04">
      <w:pPr>
        <w:spacing w:line="380" w:lineRule="exact"/>
      </w:pPr>
      <w:r w:rsidRPr="00367461">
        <w:rPr>
          <w:rFonts w:hint="eastAsia"/>
        </w:rPr>
        <w:t xml:space="preserve">　　</w:t>
      </w:r>
      <w:r w:rsidR="0016215E" w:rsidRPr="00367461">
        <w:rPr>
          <w:rFonts w:hint="eastAsia"/>
        </w:rPr>
        <w:t>ツイッター（</w:t>
      </w:r>
      <w:r w:rsidR="0016215E" w:rsidRPr="00367461">
        <w:rPr>
          <w:rFonts w:hint="eastAsia"/>
        </w:rPr>
        <w:t>Twitter</w:t>
      </w:r>
      <w:r w:rsidR="0016215E" w:rsidRPr="00367461">
        <w:rPr>
          <w:rFonts w:hint="eastAsia"/>
        </w:rPr>
        <w:t>）</w:t>
      </w:r>
    </w:p>
    <w:p w:rsidR="004C722C" w:rsidRPr="00367461" w:rsidRDefault="004C722C" w:rsidP="00215B04">
      <w:pPr>
        <w:spacing w:line="380" w:lineRule="exact"/>
      </w:pPr>
    </w:p>
    <w:p w:rsidR="001515A2" w:rsidRDefault="003A5923" w:rsidP="00215B04">
      <w:pPr>
        <w:spacing w:line="380" w:lineRule="exact"/>
        <w:rPr>
          <w:rFonts w:asciiTheme="majorEastAsia" w:eastAsiaTheme="majorEastAsia" w:hAnsiTheme="majorEastAsia"/>
        </w:rPr>
      </w:pPr>
      <w:r w:rsidRPr="00367461">
        <w:rPr>
          <w:rFonts w:asciiTheme="majorEastAsia" w:eastAsiaTheme="majorEastAsia" w:hAnsiTheme="majorEastAsia" w:hint="eastAsia"/>
        </w:rPr>
        <w:t xml:space="preserve">２　</w:t>
      </w:r>
      <w:r w:rsidRPr="00367461">
        <w:rPr>
          <w:rFonts w:asciiTheme="majorEastAsia" w:eastAsiaTheme="majorEastAsia" w:hAnsiTheme="majorEastAsia"/>
        </w:rPr>
        <w:t>アカウント名</w:t>
      </w:r>
      <w:r w:rsidR="001515A2">
        <w:rPr>
          <w:rFonts w:asciiTheme="majorEastAsia" w:eastAsiaTheme="majorEastAsia" w:hAnsiTheme="majorEastAsia"/>
        </w:rPr>
        <w:t xml:space="preserve">　</w:t>
      </w:r>
    </w:p>
    <w:p w:rsidR="001515A2" w:rsidRPr="008E495A" w:rsidRDefault="0099506E" w:rsidP="00215B04">
      <w:pPr>
        <w:spacing w:line="380" w:lineRule="exact"/>
        <w:rPr>
          <w:rFonts w:asciiTheme="minorHAnsi" w:eastAsiaTheme="majorEastAsia" w:hAnsiTheme="minorHAnsi" w:cstheme="majorHAnsi"/>
        </w:rPr>
      </w:pPr>
      <w:r>
        <w:rPr>
          <w:rFonts w:asciiTheme="majorEastAsia" w:eastAsiaTheme="majorEastAsia" w:hAnsiTheme="majorEastAsia"/>
        </w:rPr>
        <w:t xml:space="preserve">　　</w:t>
      </w:r>
      <w:r w:rsidRPr="008E495A">
        <w:rPr>
          <w:rFonts w:asciiTheme="minorHAnsi" w:eastAsiaTheme="majorEastAsia" w:hAnsiTheme="minorHAnsi" w:cstheme="majorHAnsi"/>
        </w:rPr>
        <w:t>ガウラの</w:t>
      </w:r>
      <w:r w:rsidR="008E495A">
        <w:rPr>
          <w:rFonts w:asciiTheme="minorHAnsi" w:eastAsiaTheme="majorEastAsia" w:hAnsiTheme="minorHAnsi" w:cstheme="majorHAnsi"/>
        </w:rPr>
        <w:t>SDG’s</w:t>
      </w:r>
      <w:r w:rsidRPr="008E495A">
        <w:rPr>
          <w:rFonts w:asciiTheme="minorHAnsi" w:eastAsiaTheme="majorEastAsia" w:hAnsiTheme="minorHAnsi" w:cstheme="majorHAnsi"/>
        </w:rPr>
        <w:t>ごみ減量チャレンジ</w:t>
      </w:r>
    </w:p>
    <w:p w:rsidR="00AD716B" w:rsidRPr="00367461" w:rsidRDefault="0016215E" w:rsidP="00AD716B">
      <w:pPr>
        <w:spacing w:line="380" w:lineRule="exact"/>
        <w:ind w:firstLineChars="200" w:firstLine="550"/>
      </w:pPr>
      <w:r w:rsidRPr="00E257B0">
        <w:rPr>
          <w:rFonts w:hint="eastAsia"/>
        </w:rPr>
        <w:t>@</w:t>
      </w:r>
      <w:r w:rsidR="00E34758">
        <w:rPr>
          <w:rFonts w:hint="eastAsia"/>
        </w:rPr>
        <w:t>sodegaura_</w:t>
      </w:r>
      <w:r w:rsidR="001515A2">
        <w:rPr>
          <w:rFonts w:hint="eastAsia"/>
        </w:rPr>
        <w:t>h</w:t>
      </w:r>
      <w:r w:rsidR="001515A2">
        <w:t>aikibutsu</w:t>
      </w:r>
      <w:r w:rsidR="000D28C0">
        <w:rPr>
          <w:rFonts w:hint="eastAsia"/>
        </w:rPr>
        <w:t xml:space="preserve">　</w:t>
      </w:r>
    </w:p>
    <w:p w:rsidR="0099506E" w:rsidRPr="0099506E" w:rsidRDefault="0099506E" w:rsidP="008E495A">
      <w:pPr>
        <w:spacing w:line="380" w:lineRule="exact"/>
        <w:rPr>
          <w:rFonts w:ascii="ＭＳ 明朝" w:hAnsi="ＭＳ 明朝" w:cs="ＭＳ 明朝"/>
        </w:rPr>
      </w:pPr>
    </w:p>
    <w:p w:rsidR="003A5923" w:rsidRPr="00367461" w:rsidRDefault="003A5923" w:rsidP="00215B04">
      <w:pPr>
        <w:spacing w:line="380" w:lineRule="exact"/>
        <w:rPr>
          <w:rFonts w:asciiTheme="majorEastAsia" w:eastAsiaTheme="majorEastAsia" w:hAnsiTheme="majorEastAsia"/>
        </w:rPr>
      </w:pPr>
      <w:r w:rsidRPr="00367461">
        <w:rPr>
          <w:rFonts w:asciiTheme="majorEastAsia" w:eastAsiaTheme="majorEastAsia" w:hAnsiTheme="majorEastAsia" w:hint="eastAsia"/>
        </w:rPr>
        <w:t xml:space="preserve">３　</w:t>
      </w:r>
      <w:r w:rsidRPr="00367461">
        <w:rPr>
          <w:rFonts w:asciiTheme="majorEastAsia" w:eastAsiaTheme="majorEastAsia" w:hAnsiTheme="majorEastAsia"/>
        </w:rPr>
        <w:t>ＵＲＬ</w:t>
      </w:r>
    </w:p>
    <w:p w:rsidR="00134E5A" w:rsidRDefault="003706C6" w:rsidP="00215B04">
      <w:pPr>
        <w:spacing w:line="380" w:lineRule="exact"/>
      </w:pPr>
      <w:r w:rsidRPr="00367461">
        <w:rPr>
          <w:rFonts w:hint="eastAsia"/>
        </w:rPr>
        <w:t xml:space="preserve">　　</w:t>
      </w:r>
      <w:r w:rsidR="00BC1559" w:rsidRPr="00E34758">
        <w:rPr>
          <w:rFonts w:hint="eastAsia"/>
        </w:rPr>
        <w:t>https://twitter.com/</w:t>
      </w:r>
      <w:r w:rsidR="00BC1559" w:rsidRPr="00E34758">
        <w:t>sodegaura</w:t>
      </w:r>
      <w:r w:rsidR="00E34758">
        <w:rPr>
          <w:rFonts w:hint="eastAsia"/>
        </w:rPr>
        <w:t>_</w:t>
      </w:r>
      <w:r w:rsidR="00E65F77">
        <w:rPr>
          <w:rFonts w:hint="eastAsia"/>
        </w:rPr>
        <w:t>h</w:t>
      </w:r>
      <w:r w:rsidR="00E65F77">
        <w:t>aikibutsu</w:t>
      </w:r>
    </w:p>
    <w:p w:rsidR="00BC1559" w:rsidRPr="00766D97" w:rsidRDefault="00BC1559" w:rsidP="00215B04">
      <w:pPr>
        <w:spacing w:line="380" w:lineRule="exact"/>
      </w:pPr>
    </w:p>
    <w:p w:rsidR="00134E5A" w:rsidRPr="00134E5A" w:rsidRDefault="00134E5A" w:rsidP="00215B04">
      <w:pPr>
        <w:spacing w:line="380" w:lineRule="exact"/>
        <w:rPr>
          <w:rFonts w:asciiTheme="majorEastAsia" w:eastAsiaTheme="majorEastAsia" w:hAnsiTheme="majorEastAsia"/>
        </w:rPr>
      </w:pPr>
      <w:r w:rsidRPr="00134E5A">
        <w:rPr>
          <w:rFonts w:asciiTheme="majorEastAsia" w:eastAsiaTheme="majorEastAsia" w:hAnsiTheme="majorEastAsia" w:hint="eastAsia"/>
        </w:rPr>
        <w:t>４　目的</w:t>
      </w:r>
    </w:p>
    <w:p w:rsidR="004C722C" w:rsidRDefault="006D7B9C" w:rsidP="008940D5">
      <w:pPr>
        <w:spacing w:line="380" w:lineRule="exact"/>
        <w:ind w:left="275" w:hangingChars="100" w:hanging="275"/>
      </w:pPr>
      <w:r>
        <w:rPr>
          <w:rFonts w:hint="eastAsia"/>
        </w:rPr>
        <w:t xml:space="preserve">　　袖ケ浦市</w:t>
      </w:r>
      <w:r w:rsidR="000775DB">
        <w:rPr>
          <w:rFonts w:hint="eastAsia"/>
        </w:rPr>
        <w:t>廃棄物対策課</w:t>
      </w:r>
      <w:r w:rsidR="00604E59">
        <w:rPr>
          <w:rFonts w:hint="eastAsia"/>
        </w:rPr>
        <w:t>公式</w:t>
      </w:r>
      <w:r w:rsidR="00134E5A">
        <w:rPr>
          <w:rFonts w:hint="eastAsia"/>
        </w:rPr>
        <w:t>ツイッターは、</w:t>
      </w:r>
      <w:r w:rsidR="000775DB">
        <w:rPr>
          <w:rFonts w:hint="eastAsia"/>
        </w:rPr>
        <w:t>廃棄物対策課</w:t>
      </w:r>
      <w:r w:rsidR="00134E5A">
        <w:rPr>
          <w:rFonts w:hint="eastAsia"/>
        </w:rPr>
        <w:t>の</w:t>
      </w:r>
      <w:r w:rsidR="008C3B38">
        <w:rPr>
          <w:rFonts w:hint="eastAsia"/>
        </w:rPr>
        <w:t>ごみの減量化・資源化</w:t>
      </w:r>
      <w:r w:rsidR="000775DB">
        <w:rPr>
          <w:rFonts w:hint="eastAsia"/>
        </w:rPr>
        <w:t>の</w:t>
      </w:r>
      <w:r w:rsidR="00134E5A">
        <w:rPr>
          <w:rFonts w:hint="eastAsia"/>
        </w:rPr>
        <w:t>取組み、</w:t>
      </w:r>
      <w:r w:rsidR="000775DB">
        <w:rPr>
          <w:rFonts w:hint="eastAsia"/>
        </w:rPr>
        <w:t>資料の紹介等に関する情報発信を通じて、市民の</w:t>
      </w:r>
      <w:r w:rsidR="008C3B38">
        <w:rPr>
          <w:rFonts w:hint="eastAsia"/>
        </w:rPr>
        <w:t>更なる</w:t>
      </w:r>
      <w:r w:rsidR="000775DB">
        <w:rPr>
          <w:rFonts w:hint="eastAsia"/>
        </w:rPr>
        <w:t>ごみ</w:t>
      </w:r>
      <w:r w:rsidR="008C3B38">
        <w:rPr>
          <w:rFonts w:hint="eastAsia"/>
        </w:rPr>
        <w:t>減量化・資源化</w:t>
      </w:r>
      <w:r w:rsidR="000775DB">
        <w:rPr>
          <w:rFonts w:hint="eastAsia"/>
        </w:rPr>
        <w:t>の</w:t>
      </w:r>
      <w:r w:rsidR="008C3B38">
        <w:rPr>
          <w:rFonts w:hint="eastAsia"/>
        </w:rPr>
        <w:t>推進</w:t>
      </w:r>
      <w:r w:rsidR="008940D5">
        <w:rPr>
          <w:rFonts w:hint="eastAsia"/>
        </w:rPr>
        <w:t>を図ることを目的とします。</w:t>
      </w:r>
    </w:p>
    <w:p w:rsidR="008940D5" w:rsidRPr="00367461" w:rsidRDefault="008940D5" w:rsidP="008940D5">
      <w:pPr>
        <w:spacing w:line="380" w:lineRule="exact"/>
        <w:ind w:left="275" w:hangingChars="100" w:hanging="275"/>
      </w:pPr>
    </w:p>
    <w:p w:rsidR="003A5923" w:rsidRPr="00367461" w:rsidRDefault="008940D5" w:rsidP="00215B04">
      <w:pPr>
        <w:spacing w:line="380" w:lineRule="exact"/>
        <w:rPr>
          <w:rFonts w:asciiTheme="majorEastAsia" w:eastAsiaTheme="majorEastAsia" w:hAnsiTheme="majorEastAsia"/>
        </w:rPr>
      </w:pPr>
      <w:r>
        <w:rPr>
          <w:rFonts w:asciiTheme="majorEastAsia" w:eastAsiaTheme="majorEastAsia" w:hAnsiTheme="majorEastAsia" w:hint="eastAsia"/>
        </w:rPr>
        <w:t>５</w:t>
      </w:r>
      <w:r w:rsidR="003A5923" w:rsidRPr="00367461">
        <w:rPr>
          <w:rFonts w:asciiTheme="majorEastAsia" w:eastAsiaTheme="majorEastAsia" w:hAnsiTheme="majorEastAsia" w:hint="eastAsia"/>
        </w:rPr>
        <w:t xml:space="preserve">　</w:t>
      </w:r>
      <w:r w:rsidR="003A5923" w:rsidRPr="00367461">
        <w:rPr>
          <w:rFonts w:asciiTheme="majorEastAsia" w:eastAsiaTheme="majorEastAsia" w:hAnsiTheme="majorEastAsia"/>
        </w:rPr>
        <w:t>アカウント運用</w:t>
      </w:r>
      <w:r w:rsidR="003A5923" w:rsidRPr="00367461">
        <w:rPr>
          <w:rFonts w:asciiTheme="majorEastAsia" w:eastAsiaTheme="majorEastAsia" w:hAnsiTheme="majorEastAsia" w:hint="eastAsia"/>
        </w:rPr>
        <w:t>責任者</w:t>
      </w:r>
      <w:r w:rsidR="003A5923" w:rsidRPr="00367461">
        <w:rPr>
          <w:rFonts w:asciiTheme="majorEastAsia" w:eastAsiaTheme="majorEastAsia" w:hAnsiTheme="majorEastAsia"/>
        </w:rPr>
        <w:t>名</w:t>
      </w:r>
    </w:p>
    <w:p w:rsidR="003A5923" w:rsidRPr="00367461" w:rsidRDefault="003706C6" w:rsidP="00215B04">
      <w:pPr>
        <w:spacing w:line="380" w:lineRule="exact"/>
      </w:pPr>
      <w:r w:rsidRPr="00367461">
        <w:rPr>
          <w:rFonts w:hint="eastAsia"/>
        </w:rPr>
        <w:t xml:space="preserve">　　</w:t>
      </w:r>
      <w:r w:rsidR="000775DB">
        <w:rPr>
          <w:rFonts w:hint="eastAsia"/>
        </w:rPr>
        <w:t>袖ケ浦市環境経済部廃棄物対策課長</w:t>
      </w:r>
    </w:p>
    <w:p w:rsidR="004C722C" w:rsidRPr="00367461" w:rsidRDefault="004C722C" w:rsidP="00215B04">
      <w:pPr>
        <w:spacing w:line="380" w:lineRule="exact"/>
      </w:pPr>
    </w:p>
    <w:p w:rsidR="003A5923" w:rsidRPr="00367461" w:rsidRDefault="008940D5" w:rsidP="00215B04">
      <w:pPr>
        <w:spacing w:line="380" w:lineRule="exact"/>
        <w:rPr>
          <w:rFonts w:asciiTheme="majorEastAsia" w:eastAsiaTheme="majorEastAsia" w:hAnsiTheme="majorEastAsia"/>
        </w:rPr>
      </w:pPr>
      <w:r>
        <w:rPr>
          <w:rFonts w:asciiTheme="majorEastAsia" w:eastAsiaTheme="majorEastAsia" w:hAnsiTheme="majorEastAsia" w:hint="eastAsia"/>
        </w:rPr>
        <w:t>６</w:t>
      </w:r>
      <w:r w:rsidR="003A5923" w:rsidRPr="00367461">
        <w:rPr>
          <w:rFonts w:asciiTheme="majorEastAsia" w:eastAsiaTheme="majorEastAsia" w:hAnsiTheme="majorEastAsia" w:hint="eastAsia"/>
        </w:rPr>
        <w:t xml:space="preserve">　アカウント運用部署名</w:t>
      </w:r>
    </w:p>
    <w:p w:rsidR="004C722C" w:rsidRPr="00367461" w:rsidRDefault="003706C6" w:rsidP="002164D5">
      <w:pPr>
        <w:spacing w:line="380" w:lineRule="exact"/>
      </w:pPr>
      <w:r w:rsidRPr="00367461">
        <w:rPr>
          <w:rFonts w:hint="eastAsia"/>
        </w:rPr>
        <w:t xml:space="preserve">　　</w:t>
      </w:r>
      <w:r w:rsidR="002164D5">
        <w:rPr>
          <w:rFonts w:hint="eastAsia"/>
        </w:rPr>
        <w:t>袖ケ浦市</w:t>
      </w:r>
      <w:r w:rsidR="000775DB">
        <w:rPr>
          <w:rFonts w:hint="eastAsia"/>
        </w:rPr>
        <w:t>環境経済部廃棄物対策課</w:t>
      </w:r>
    </w:p>
    <w:p w:rsidR="00945E4F" w:rsidRPr="00367461" w:rsidRDefault="00945E4F" w:rsidP="00215B04">
      <w:pPr>
        <w:spacing w:line="380" w:lineRule="exact"/>
      </w:pPr>
    </w:p>
    <w:p w:rsidR="003A5923" w:rsidRPr="00367461" w:rsidRDefault="008940D5" w:rsidP="00215B04">
      <w:pPr>
        <w:spacing w:line="380" w:lineRule="exact"/>
        <w:rPr>
          <w:rFonts w:asciiTheme="majorEastAsia" w:eastAsiaTheme="majorEastAsia" w:hAnsiTheme="majorEastAsia"/>
        </w:rPr>
      </w:pPr>
      <w:r>
        <w:rPr>
          <w:rFonts w:asciiTheme="majorEastAsia" w:eastAsiaTheme="majorEastAsia" w:hAnsiTheme="majorEastAsia" w:hint="eastAsia"/>
        </w:rPr>
        <w:t>７</w:t>
      </w:r>
      <w:r w:rsidR="003A5923" w:rsidRPr="00367461">
        <w:rPr>
          <w:rFonts w:asciiTheme="majorEastAsia" w:eastAsiaTheme="majorEastAsia" w:hAnsiTheme="majorEastAsia" w:hint="eastAsia"/>
        </w:rPr>
        <w:t xml:space="preserve">　</w:t>
      </w:r>
      <w:r w:rsidR="003A5923" w:rsidRPr="00367461">
        <w:rPr>
          <w:rFonts w:asciiTheme="majorEastAsia" w:eastAsiaTheme="majorEastAsia" w:hAnsiTheme="majorEastAsia"/>
        </w:rPr>
        <w:t>発信</w:t>
      </w:r>
      <w:r w:rsidR="003A5923" w:rsidRPr="00367461">
        <w:rPr>
          <w:rFonts w:asciiTheme="majorEastAsia" w:eastAsiaTheme="majorEastAsia" w:hAnsiTheme="majorEastAsia" w:hint="eastAsia"/>
        </w:rPr>
        <w:t>する情報</w:t>
      </w:r>
      <w:r w:rsidR="003A5923" w:rsidRPr="00367461">
        <w:rPr>
          <w:rFonts w:asciiTheme="majorEastAsia" w:eastAsiaTheme="majorEastAsia" w:hAnsiTheme="majorEastAsia"/>
        </w:rPr>
        <w:t>の内容</w:t>
      </w:r>
    </w:p>
    <w:p w:rsidR="002A232C" w:rsidRPr="00DA203C" w:rsidRDefault="000E27C2" w:rsidP="000775DB">
      <w:pPr>
        <w:spacing w:line="380" w:lineRule="exact"/>
      </w:pPr>
      <w:r w:rsidRPr="00DA203C">
        <w:rPr>
          <w:rFonts w:hint="eastAsia"/>
        </w:rPr>
        <w:t>（１）</w:t>
      </w:r>
      <w:r w:rsidR="000775DB">
        <w:rPr>
          <w:rFonts w:hint="eastAsia"/>
        </w:rPr>
        <w:t>ごみの資源化・減量化に関する情報</w:t>
      </w:r>
    </w:p>
    <w:p w:rsidR="002D29DF" w:rsidRPr="00DA203C" w:rsidRDefault="002D29DF" w:rsidP="00215B04">
      <w:pPr>
        <w:spacing w:line="380" w:lineRule="exact"/>
      </w:pPr>
      <w:r w:rsidRPr="00DA203C">
        <w:rPr>
          <w:rFonts w:hint="eastAsia"/>
        </w:rPr>
        <w:t>（</w:t>
      </w:r>
      <w:r w:rsidR="000775DB">
        <w:rPr>
          <w:rFonts w:hint="eastAsia"/>
        </w:rPr>
        <w:t>２</w:t>
      </w:r>
      <w:r w:rsidRPr="00DA203C">
        <w:rPr>
          <w:rFonts w:hint="eastAsia"/>
        </w:rPr>
        <w:t>）その他、</w:t>
      </w:r>
      <w:r w:rsidR="000775DB">
        <w:rPr>
          <w:rFonts w:hint="eastAsia"/>
        </w:rPr>
        <w:t>廃棄物対策課長</w:t>
      </w:r>
      <w:r w:rsidR="00DA203C" w:rsidRPr="00DA203C">
        <w:rPr>
          <w:rFonts w:hint="eastAsia"/>
        </w:rPr>
        <w:t>が適当と認めたもの</w:t>
      </w:r>
    </w:p>
    <w:p w:rsidR="004C722C" w:rsidRPr="00367461" w:rsidRDefault="004C722C" w:rsidP="00215B04">
      <w:pPr>
        <w:spacing w:line="380" w:lineRule="exact"/>
      </w:pPr>
    </w:p>
    <w:p w:rsidR="003A5923" w:rsidRPr="00367461" w:rsidRDefault="008940D5" w:rsidP="00215B04">
      <w:pPr>
        <w:spacing w:line="380" w:lineRule="exact"/>
        <w:rPr>
          <w:rFonts w:asciiTheme="majorEastAsia" w:eastAsiaTheme="majorEastAsia" w:hAnsiTheme="majorEastAsia"/>
        </w:rPr>
      </w:pPr>
      <w:r>
        <w:rPr>
          <w:rFonts w:asciiTheme="majorEastAsia" w:eastAsiaTheme="majorEastAsia" w:hAnsiTheme="majorEastAsia" w:hint="eastAsia"/>
        </w:rPr>
        <w:t>８</w:t>
      </w:r>
      <w:r w:rsidR="003A5923" w:rsidRPr="00367461">
        <w:rPr>
          <w:rFonts w:asciiTheme="majorEastAsia" w:eastAsiaTheme="majorEastAsia" w:hAnsiTheme="majorEastAsia" w:hint="eastAsia"/>
        </w:rPr>
        <w:t xml:space="preserve">　</w:t>
      </w:r>
      <w:r w:rsidR="003A5923" w:rsidRPr="00367461">
        <w:rPr>
          <w:rFonts w:asciiTheme="majorEastAsia" w:eastAsiaTheme="majorEastAsia" w:hAnsiTheme="majorEastAsia"/>
        </w:rPr>
        <w:t>運用時間</w:t>
      </w:r>
    </w:p>
    <w:p w:rsidR="003A5923" w:rsidRPr="00367461" w:rsidRDefault="00D947AE" w:rsidP="00215B04">
      <w:pPr>
        <w:spacing w:line="380" w:lineRule="exact"/>
        <w:ind w:leftChars="103" w:left="283" w:firstLineChars="96" w:firstLine="264"/>
      </w:pPr>
      <w:r w:rsidRPr="00367461">
        <w:rPr>
          <w:rFonts w:hint="eastAsia"/>
        </w:rPr>
        <w:t>原則として</w:t>
      </w:r>
      <w:r w:rsidR="000775DB">
        <w:rPr>
          <w:rFonts w:hint="eastAsia"/>
        </w:rPr>
        <w:t>月曜日から金</w:t>
      </w:r>
      <w:r w:rsidR="002A232C" w:rsidRPr="00367461">
        <w:rPr>
          <w:rFonts w:hint="eastAsia"/>
        </w:rPr>
        <w:t>曜日</w:t>
      </w:r>
      <w:r w:rsidR="00FE220F" w:rsidRPr="00367461">
        <w:rPr>
          <w:rFonts w:hint="eastAsia"/>
        </w:rPr>
        <w:t>まで</w:t>
      </w:r>
      <w:r w:rsidR="002A232C" w:rsidRPr="00367461">
        <w:rPr>
          <w:rFonts w:hint="eastAsia"/>
        </w:rPr>
        <w:t>の午前８時３０分から午後５時１５分</w:t>
      </w:r>
      <w:r w:rsidR="00FE220F" w:rsidRPr="00367461">
        <w:rPr>
          <w:rFonts w:hint="eastAsia"/>
        </w:rPr>
        <w:t>まで</w:t>
      </w:r>
      <w:r w:rsidRPr="00367461">
        <w:rPr>
          <w:rFonts w:hint="eastAsia"/>
        </w:rPr>
        <w:t>に</w:t>
      </w:r>
      <w:r w:rsidR="000E27C2" w:rsidRPr="00367461">
        <w:rPr>
          <w:rFonts w:hint="eastAsia"/>
        </w:rPr>
        <w:t>、不定期に</w:t>
      </w:r>
      <w:r w:rsidRPr="00367461">
        <w:rPr>
          <w:rFonts w:hint="eastAsia"/>
        </w:rPr>
        <w:t>投稿します</w:t>
      </w:r>
      <w:r w:rsidR="006E33B1">
        <w:rPr>
          <w:rFonts w:hint="eastAsia"/>
        </w:rPr>
        <w:t>。</w:t>
      </w:r>
    </w:p>
    <w:p w:rsidR="002A232C" w:rsidRPr="00367461" w:rsidRDefault="002A232C" w:rsidP="00215B04">
      <w:pPr>
        <w:spacing w:line="380" w:lineRule="exact"/>
        <w:ind w:left="550" w:hangingChars="200" w:hanging="550"/>
      </w:pPr>
      <w:r w:rsidRPr="00367461">
        <w:rPr>
          <w:rFonts w:hint="eastAsia"/>
        </w:rPr>
        <w:t xml:space="preserve">　　</w:t>
      </w:r>
      <w:r w:rsidR="00D947AE" w:rsidRPr="00367461">
        <w:rPr>
          <w:rFonts w:hint="eastAsia"/>
        </w:rPr>
        <w:t>なお</w:t>
      </w:r>
      <w:r w:rsidRPr="00367461">
        <w:rPr>
          <w:rFonts w:hint="eastAsia"/>
        </w:rPr>
        <w:t>、</w:t>
      </w:r>
      <w:r w:rsidR="00D947AE" w:rsidRPr="00367461">
        <w:rPr>
          <w:rFonts w:hint="eastAsia"/>
        </w:rPr>
        <w:t>必要に応じて</w:t>
      </w:r>
      <w:r w:rsidRPr="00367461">
        <w:rPr>
          <w:rFonts w:hint="eastAsia"/>
        </w:rPr>
        <w:t>運用時間外での投稿を行う場合があります。</w:t>
      </w:r>
    </w:p>
    <w:p w:rsidR="004C722C" w:rsidRPr="00367461" w:rsidRDefault="004C722C" w:rsidP="00215B04">
      <w:pPr>
        <w:spacing w:line="380" w:lineRule="exact"/>
        <w:ind w:left="550" w:hangingChars="200" w:hanging="550"/>
      </w:pPr>
    </w:p>
    <w:p w:rsidR="003A5923" w:rsidRPr="00367461" w:rsidRDefault="009219A8" w:rsidP="00215B04">
      <w:pPr>
        <w:spacing w:line="380" w:lineRule="exact"/>
        <w:rPr>
          <w:rFonts w:asciiTheme="majorEastAsia" w:eastAsiaTheme="majorEastAsia" w:hAnsiTheme="majorEastAsia"/>
        </w:rPr>
      </w:pPr>
      <w:r>
        <w:rPr>
          <w:rFonts w:asciiTheme="majorEastAsia" w:eastAsiaTheme="majorEastAsia" w:hAnsiTheme="majorEastAsia" w:hint="eastAsia"/>
        </w:rPr>
        <w:lastRenderedPageBreak/>
        <w:t>９</w:t>
      </w:r>
      <w:r w:rsidR="003A5923" w:rsidRPr="00367461">
        <w:rPr>
          <w:rFonts w:asciiTheme="majorEastAsia" w:eastAsiaTheme="majorEastAsia" w:hAnsiTheme="majorEastAsia" w:hint="eastAsia"/>
        </w:rPr>
        <w:t xml:space="preserve">　コメント</w:t>
      </w:r>
      <w:r w:rsidR="004C722C" w:rsidRPr="00367461">
        <w:rPr>
          <w:rFonts w:asciiTheme="majorEastAsia" w:eastAsiaTheme="majorEastAsia" w:hAnsiTheme="majorEastAsia" w:hint="eastAsia"/>
        </w:rPr>
        <w:t>など</w:t>
      </w:r>
      <w:r w:rsidR="003A5923" w:rsidRPr="00367461">
        <w:rPr>
          <w:rFonts w:asciiTheme="majorEastAsia" w:eastAsiaTheme="majorEastAsia" w:hAnsiTheme="majorEastAsia" w:hint="eastAsia"/>
        </w:rPr>
        <w:t>への対応</w:t>
      </w:r>
    </w:p>
    <w:p w:rsidR="0046020E" w:rsidRPr="00367461" w:rsidRDefault="003706C6" w:rsidP="00215B04">
      <w:pPr>
        <w:spacing w:line="380" w:lineRule="exact"/>
        <w:ind w:left="275" w:hangingChars="100" w:hanging="275"/>
      </w:pPr>
      <w:r w:rsidRPr="00367461">
        <w:rPr>
          <w:rFonts w:hint="eastAsia"/>
        </w:rPr>
        <w:t xml:space="preserve">　　</w:t>
      </w:r>
      <w:r w:rsidR="0091151A" w:rsidRPr="00367461">
        <w:rPr>
          <w:rFonts w:hint="eastAsia"/>
        </w:rPr>
        <w:t>原則として</w:t>
      </w:r>
      <w:r w:rsidR="00B317DF" w:rsidRPr="00367461">
        <w:rPr>
          <w:rFonts w:hint="eastAsia"/>
        </w:rPr>
        <w:t>利用者からの投稿に対する返信は</w:t>
      </w:r>
      <w:r w:rsidR="0091151A" w:rsidRPr="00367461">
        <w:rPr>
          <w:rFonts w:hint="eastAsia"/>
        </w:rPr>
        <w:t>行いません。</w:t>
      </w:r>
    </w:p>
    <w:p w:rsidR="003A5923" w:rsidRPr="00367461" w:rsidRDefault="00544950" w:rsidP="00215B04">
      <w:pPr>
        <w:spacing w:line="380" w:lineRule="exact"/>
        <w:ind w:leftChars="100" w:left="275" w:firstLineChars="100" w:firstLine="275"/>
      </w:pPr>
      <w:r>
        <w:rPr>
          <w:rFonts w:hint="eastAsia"/>
        </w:rPr>
        <w:t>ご意見・お問い合わせは</w:t>
      </w:r>
      <w:r w:rsidR="00CA39E1" w:rsidRPr="00367461">
        <w:rPr>
          <w:rFonts w:hint="eastAsia"/>
        </w:rPr>
        <w:t>、直接担当部署へご連絡</w:t>
      </w:r>
      <w:r w:rsidR="00B317DF" w:rsidRPr="00367461">
        <w:rPr>
          <w:rFonts w:hint="eastAsia"/>
        </w:rPr>
        <w:t>ください。</w:t>
      </w:r>
    </w:p>
    <w:p w:rsidR="004C722C" w:rsidRPr="00367461" w:rsidRDefault="004C722C" w:rsidP="00215B04">
      <w:pPr>
        <w:spacing w:line="380" w:lineRule="exact"/>
      </w:pPr>
    </w:p>
    <w:p w:rsidR="003A5923" w:rsidRPr="00367461" w:rsidRDefault="009219A8" w:rsidP="00215B04">
      <w:pPr>
        <w:spacing w:line="380" w:lineRule="exact"/>
        <w:rPr>
          <w:rFonts w:asciiTheme="majorEastAsia" w:eastAsiaTheme="majorEastAsia" w:hAnsiTheme="majorEastAsia"/>
        </w:rPr>
      </w:pPr>
      <w:r>
        <w:rPr>
          <w:rFonts w:asciiTheme="majorEastAsia" w:eastAsiaTheme="majorEastAsia" w:hAnsiTheme="majorEastAsia" w:hint="eastAsia"/>
        </w:rPr>
        <w:t>10</w:t>
      </w:r>
      <w:r w:rsidR="003A5923" w:rsidRPr="00367461">
        <w:rPr>
          <w:rFonts w:asciiTheme="majorEastAsia" w:eastAsiaTheme="majorEastAsia" w:hAnsiTheme="majorEastAsia" w:hint="eastAsia"/>
        </w:rPr>
        <w:t xml:space="preserve">　</w:t>
      </w:r>
      <w:r w:rsidR="003A5923" w:rsidRPr="00367461">
        <w:rPr>
          <w:rFonts w:asciiTheme="majorEastAsia" w:eastAsiaTheme="majorEastAsia" w:hAnsiTheme="majorEastAsia"/>
        </w:rPr>
        <w:t>知的財産権の帰属</w:t>
      </w:r>
    </w:p>
    <w:p w:rsidR="003A5923" w:rsidRPr="00367461" w:rsidRDefault="003706C6" w:rsidP="00215B04">
      <w:pPr>
        <w:spacing w:line="380" w:lineRule="exact"/>
        <w:ind w:left="275" w:hangingChars="100" w:hanging="275"/>
      </w:pPr>
      <w:r w:rsidRPr="00367461">
        <w:rPr>
          <w:rFonts w:hint="eastAsia"/>
        </w:rPr>
        <w:t xml:space="preserve">　　</w:t>
      </w:r>
      <w:r w:rsidR="00AA76A5" w:rsidRPr="00367461">
        <w:rPr>
          <w:rFonts w:hint="eastAsia"/>
        </w:rPr>
        <w:t>掲載</w:t>
      </w:r>
      <w:r w:rsidR="00355144" w:rsidRPr="00367461">
        <w:rPr>
          <w:rFonts w:hint="eastAsia"/>
        </w:rPr>
        <w:t>情報の</w:t>
      </w:r>
      <w:r w:rsidR="00AA76A5" w:rsidRPr="00367461">
        <w:rPr>
          <w:rFonts w:hint="eastAsia"/>
        </w:rPr>
        <w:t>個々の情報（テキスト・画像</w:t>
      </w:r>
      <w:r w:rsidR="004C722C" w:rsidRPr="00367461">
        <w:rPr>
          <w:rFonts w:hint="eastAsia"/>
        </w:rPr>
        <w:t>など</w:t>
      </w:r>
      <w:r w:rsidR="0070432D">
        <w:rPr>
          <w:rFonts w:hint="eastAsia"/>
        </w:rPr>
        <w:t>）に関する知的財産権は、</w:t>
      </w:r>
      <w:r w:rsidR="005F1AA7">
        <w:rPr>
          <w:rFonts w:hint="eastAsia"/>
        </w:rPr>
        <w:t>市</w:t>
      </w:r>
      <w:r w:rsidR="00AA76A5" w:rsidRPr="00367461">
        <w:rPr>
          <w:rFonts w:hint="eastAsia"/>
        </w:rPr>
        <w:t>または原</w:t>
      </w:r>
      <w:r w:rsidR="008E1287" w:rsidRPr="00367461">
        <w:rPr>
          <w:rFonts w:hint="eastAsia"/>
        </w:rPr>
        <w:t>権利</w:t>
      </w:r>
      <w:r w:rsidR="00AA76A5" w:rsidRPr="00367461">
        <w:rPr>
          <w:rFonts w:hint="eastAsia"/>
        </w:rPr>
        <w:t>者に帰属します。</w:t>
      </w:r>
    </w:p>
    <w:p w:rsidR="004C722C" w:rsidRPr="00367461" w:rsidRDefault="004C722C" w:rsidP="00215B04">
      <w:pPr>
        <w:spacing w:line="380" w:lineRule="exact"/>
        <w:ind w:left="275" w:hangingChars="100" w:hanging="275"/>
      </w:pPr>
    </w:p>
    <w:p w:rsidR="003A5923" w:rsidRPr="00367461" w:rsidRDefault="003A5923" w:rsidP="00215B04">
      <w:pPr>
        <w:spacing w:line="380" w:lineRule="exact"/>
        <w:rPr>
          <w:rFonts w:asciiTheme="majorEastAsia" w:eastAsiaTheme="majorEastAsia" w:hAnsiTheme="majorEastAsia"/>
        </w:rPr>
      </w:pPr>
      <w:r w:rsidRPr="00367461">
        <w:rPr>
          <w:rFonts w:asciiTheme="majorEastAsia" w:eastAsiaTheme="majorEastAsia" w:hAnsiTheme="majorEastAsia" w:hint="eastAsia"/>
        </w:rPr>
        <w:t>1</w:t>
      </w:r>
      <w:r w:rsidR="009219A8">
        <w:rPr>
          <w:rFonts w:asciiTheme="majorEastAsia" w:eastAsiaTheme="majorEastAsia" w:hAnsiTheme="majorEastAsia" w:hint="eastAsia"/>
        </w:rPr>
        <w:t>1</w:t>
      </w:r>
      <w:r w:rsidRPr="00367461">
        <w:rPr>
          <w:rFonts w:asciiTheme="majorEastAsia" w:eastAsiaTheme="majorEastAsia" w:hAnsiTheme="majorEastAsia" w:hint="eastAsia"/>
        </w:rPr>
        <w:t xml:space="preserve">　</w:t>
      </w:r>
      <w:r w:rsidRPr="00367461">
        <w:rPr>
          <w:rFonts w:asciiTheme="majorEastAsia" w:eastAsiaTheme="majorEastAsia" w:hAnsiTheme="majorEastAsia"/>
        </w:rPr>
        <w:t>免責事項</w:t>
      </w:r>
    </w:p>
    <w:p w:rsidR="00AA76A5" w:rsidRPr="00367461" w:rsidRDefault="0070432D" w:rsidP="00215B04">
      <w:pPr>
        <w:spacing w:line="380" w:lineRule="exact"/>
        <w:ind w:left="550" w:hangingChars="200" w:hanging="550"/>
      </w:pPr>
      <w:r>
        <w:rPr>
          <w:rFonts w:hint="eastAsia"/>
        </w:rPr>
        <w:t>（１）</w:t>
      </w:r>
      <w:r w:rsidR="000775DB">
        <w:rPr>
          <w:rFonts w:hint="eastAsia"/>
        </w:rPr>
        <w:t>廃棄物対策課</w:t>
      </w:r>
      <w:r w:rsidR="00AA76A5" w:rsidRPr="00367461">
        <w:rPr>
          <w:rFonts w:hint="eastAsia"/>
        </w:rPr>
        <w:t>は、</w:t>
      </w:r>
      <w:r w:rsidR="0056064F" w:rsidRPr="00367461">
        <w:rPr>
          <w:rFonts w:hint="eastAsia"/>
        </w:rPr>
        <w:t>掲載</w:t>
      </w:r>
      <w:r w:rsidR="00AA76A5" w:rsidRPr="00367461">
        <w:rPr>
          <w:rFonts w:hint="eastAsia"/>
        </w:rPr>
        <w:t>情報の正確性、完全性</w:t>
      </w:r>
      <w:r w:rsidR="00DD6327" w:rsidRPr="00367461">
        <w:rPr>
          <w:rFonts w:hint="eastAsia"/>
        </w:rPr>
        <w:t>には細心の注意を払っていますが、それ</w:t>
      </w:r>
      <w:r w:rsidR="00AA76A5" w:rsidRPr="00367461">
        <w:rPr>
          <w:rFonts w:hint="eastAsia"/>
        </w:rPr>
        <w:t>を保証するものではありません。</w:t>
      </w:r>
    </w:p>
    <w:p w:rsidR="00AA76A5" w:rsidRPr="00367461" w:rsidRDefault="0070432D" w:rsidP="00215B04">
      <w:pPr>
        <w:spacing w:line="380" w:lineRule="exact"/>
        <w:ind w:left="550" w:hangingChars="200" w:hanging="550"/>
      </w:pPr>
      <w:r>
        <w:rPr>
          <w:rFonts w:hint="eastAsia"/>
        </w:rPr>
        <w:t>（２）</w:t>
      </w:r>
      <w:r w:rsidR="000775DB">
        <w:rPr>
          <w:rFonts w:hint="eastAsia"/>
        </w:rPr>
        <w:t>廃棄物対策課</w:t>
      </w:r>
      <w:r w:rsidR="00AA76A5" w:rsidRPr="00367461">
        <w:rPr>
          <w:rFonts w:hint="eastAsia"/>
        </w:rPr>
        <w:t>は、</w:t>
      </w:r>
      <w:r w:rsidR="0056064F" w:rsidRPr="00367461">
        <w:rPr>
          <w:rFonts w:hint="eastAsia"/>
        </w:rPr>
        <w:t>利用者が掲載情報</w:t>
      </w:r>
      <w:r w:rsidR="00AA76A5" w:rsidRPr="00367461">
        <w:rPr>
          <w:rFonts w:hint="eastAsia"/>
        </w:rPr>
        <w:t>を利用したこと、</w:t>
      </w:r>
      <w:r w:rsidR="0056064F" w:rsidRPr="00367461">
        <w:rPr>
          <w:rFonts w:hint="eastAsia"/>
        </w:rPr>
        <w:t>または</w:t>
      </w:r>
      <w:r w:rsidR="00AA76A5" w:rsidRPr="00367461">
        <w:rPr>
          <w:rFonts w:hint="eastAsia"/>
        </w:rPr>
        <w:t>利用することができなかったことによって生じるいかなる損害についても一切</w:t>
      </w:r>
      <w:r w:rsidR="0056064F" w:rsidRPr="00367461">
        <w:rPr>
          <w:rFonts w:hint="eastAsia"/>
        </w:rPr>
        <w:t>の</w:t>
      </w:r>
      <w:r w:rsidR="00AA76A5" w:rsidRPr="00367461">
        <w:rPr>
          <w:rFonts w:hint="eastAsia"/>
        </w:rPr>
        <w:t>責任を負いません。</w:t>
      </w:r>
    </w:p>
    <w:p w:rsidR="00AA76A5" w:rsidRPr="00367461" w:rsidRDefault="0070432D" w:rsidP="00215B04">
      <w:pPr>
        <w:spacing w:line="380" w:lineRule="exact"/>
        <w:ind w:left="550" w:hangingChars="200" w:hanging="550"/>
      </w:pPr>
      <w:r>
        <w:rPr>
          <w:rFonts w:hint="eastAsia"/>
        </w:rPr>
        <w:t>（３）</w:t>
      </w:r>
      <w:r w:rsidR="000775DB">
        <w:rPr>
          <w:rFonts w:hint="eastAsia"/>
        </w:rPr>
        <w:t>廃棄物対策課</w:t>
      </w:r>
      <w:r w:rsidR="00AA76A5" w:rsidRPr="00367461">
        <w:rPr>
          <w:rFonts w:hint="eastAsia"/>
        </w:rPr>
        <w:t>は、</w:t>
      </w:r>
      <w:r w:rsidR="0056064F" w:rsidRPr="00367461">
        <w:rPr>
          <w:rFonts w:hint="eastAsia"/>
        </w:rPr>
        <w:t>掲載情報</w:t>
      </w:r>
      <w:r w:rsidR="00AA76A5" w:rsidRPr="00367461">
        <w:rPr>
          <w:rFonts w:hint="eastAsia"/>
        </w:rPr>
        <w:t>に関連して、</w:t>
      </w:r>
      <w:r w:rsidR="0056064F" w:rsidRPr="00367461">
        <w:rPr>
          <w:rFonts w:hint="eastAsia"/>
        </w:rPr>
        <w:t>利用者</w:t>
      </w:r>
      <w:r w:rsidR="00AA76A5" w:rsidRPr="00367461">
        <w:rPr>
          <w:rFonts w:hint="eastAsia"/>
        </w:rPr>
        <w:t>間または</w:t>
      </w:r>
      <w:r w:rsidR="0056064F" w:rsidRPr="00367461">
        <w:rPr>
          <w:rFonts w:hint="eastAsia"/>
        </w:rPr>
        <w:t>利用者</w:t>
      </w:r>
      <w:r w:rsidR="00AA76A5" w:rsidRPr="00367461">
        <w:rPr>
          <w:rFonts w:hint="eastAsia"/>
        </w:rPr>
        <w:t>と第三者でトラブル・紛争が発生した場合であっても、一切</w:t>
      </w:r>
      <w:r w:rsidR="0056064F" w:rsidRPr="00367461">
        <w:rPr>
          <w:rFonts w:hint="eastAsia"/>
        </w:rPr>
        <w:t>の</w:t>
      </w:r>
      <w:r w:rsidR="00AA76A5" w:rsidRPr="00367461">
        <w:rPr>
          <w:rFonts w:hint="eastAsia"/>
        </w:rPr>
        <w:t>責任を負いません。</w:t>
      </w:r>
    </w:p>
    <w:p w:rsidR="00AA76A5" w:rsidRPr="00367461" w:rsidRDefault="00AA76A5" w:rsidP="001515A2">
      <w:pPr>
        <w:spacing w:line="380" w:lineRule="exact"/>
        <w:ind w:left="825" w:hangingChars="300" w:hanging="825"/>
      </w:pPr>
      <w:r w:rsidRPr="00367461">
        <w:rPr>
          <w:rFonts w:hint="eastAsia"/>
        </w:rPr>
        <w:t>（４）</w:t>
      </w:r>
      <w:r w:rsidR="000775DB">
        <w:rPr>
          <w:rFonts w:hint="eastAsia"/>
        </w:rPr>
        <w:t>廃棄物対策課</w:t>
      </w:r>
      <w:r w:rsidR="0056064F" w:rsidRPr="00367461">
        <w:rPr>
          <w:rFonts w:hint="eastAsia"/>
        </w:rPr>
        <w:t>は、予告なく</w:t>
      </w:r>
      <w:r w:rsidR="00982548" w:rsidRPr="00367461">
        <w:rPr>
          <w:rFonts w:hint="eastAsia"/>
        </w:rPr>
        <w:t>運用方針</w:t>
      </w:r>
      <w:r w:rsidRPr="00367461">
        <w:rPr>
          <w:rFonts w:hint="eastAsia"/>
        </w:rPr>
        <w:t>の内容</w:t>
      </w:r>
      <w:r w:rsidR="0056064F" w:rsidRPr="00367461">
        <w:rPr>
          <w:rFonts w:hint="eastAsia"/>
        </w:rPr>
        <w:t>を</w:t>
      </w:r>
      <w:r w:rsidRPr="00367461">
        <w:rPr>
          <w:rFonts w:hint="eastAsia"/>
        </w:rPr>
        <w:t>変更することがあります。</w:t>
      </w:r>
    </w:p>
    <w:p w:rsidR="0056064F" w:rsidRPr="00367461" w:rsidRDefault="0056064F" w:rsidP="001515A2">
      <w:pPr>
        <w:spacing w:line="380" w:lineRule="exact"/>
        <w:ind w:left="825" w:hangingChars="300" w:hanging="825"/>
      </w:pPr>
      <w:r w:rsidRPr="00367461">
        <w:rPr>
          <w:rFonts w:hint="eastAsia"/>
        </w:rPr>
        <w:t>（</w:t>
      </w:r>
      <w:r w:rsidR="008278A8" w:rsidRPr="00367461">
        <w:rPr>
          <w:rFonts w:hint="eastAsia"/>
        </w:rPr>
        <w:t>５</w:t>
      </w:r>
      <w:r w:rsidR="0070432D">
        <w:rPr>
          <w:rFonts w:hint="eastAsia"/>
        </w:rPr>
        <w:t>）</w:t>
      </w:r>
      <w:r w:rsidR="000775DB">
        <w:rPr>
          <w:rFonts w:hint="eastAsia"/>
        </w:rPr>
        <w:t>廃棄物対策課</w:t>
      </w:r>
      <w:r w:rsidRPr="00367461">
        <w:rPr>
          <w:rFonts w:hint="eastAsia"/>
        </w:rPr>
        <w:t>は、予告なく運用を停止</w:t>
      </w:r>
      <w:r w:rsidR="00C602D2" w:rsidRPr="00367461">
        <w:rPr>
          <w:rFonts w:hint="eastAsia"/>
        </w:rPr>
        <w:t>または終了</w:t>
      </w:r>
      <w:r w:rsidRPr="00367461">
        <w:rPr>
          <w:rFonts w:hint="eastAsia"/>
        </w:rPr>
        <w:t>することがあります。</w:t>
      </w:r>
    </w:p>
    <w:p w:rsidR="003A5923" w:rsidRPr="00367461" w:rsidRDefault="00AA76A5" w:rsidP="00215B04">
      <w:pPr>
        <w:spacing w:line="380" w:lineRule="exact"/>
        <w:ind w:left="550" w:hangingChars="200" w:hanging="550"/>
      </w:pPr>
      <w:r w:rsidRPr="00367461">
        <w:rPr>
          <w:rFonts w:hint="eastAsia"/>
        </w:rPr>
        <w:t>（</w:t>
      </w:r>
      <w:r w:rsidR="0056064F" w:rsidRPr="00367461">
        <w:rPr>
          <w:rFonts w:hint="eastAsia"/>
        </w:rPr>
        <w:t>６</w:t>
      </w:r>
      <w:r w:rsidRPr="00367461">
        <w:rPr>
          <w:rFonts w:hint="eastAsia"/>
        </w:rPr>
        <w:t>）</w:t>
      </w:r>
      <w:r w:rsidR="000775DB">
        <w:rPr>
          <w:rFonts w:hint="eastAsia"/>
        </w:rPr>
        <w:t>廃棄物対策課</w:t>
      </w:r>
      <w:r w:rsidR="0056064F" w:rsidRPr="00367461">
        <w:rPr>
          <w:rFonts w:hint="eastAsia"/>
        </w:rPr>
        <w:t>は、</w:t>
      </w:r>
      <w:r w:rsidR="00982548" w:rsidRPr="00367461">
        <w:rPr>
          <w:rFonts w:hint="eastAsia"/>
        </w:rPr>
        <w:t>ツイッターに関する</w:t>
      </w:r>
      <w:r w:rsidRPr="00367461">
        <w:rPr>
          <w:rFonts w:hint="eastAsia"/>
        </w:rPr>
        <w:t>利用方法、技術的なご質問、システム状況などに関しては、お答えすることができません。</w:t>
      </w:r>
    </w:p>
    <w:p w:rsidR="004C722C" w:rsidRPr="00367461" w:rsidRDefault="004C722C" w:rsidP="00215B04">
      <w:pPr>
        <w:spacing w:line="380" w:lineRule="exact"/>
        <w:ind w:left="550" w:hangingChars="200" w:hanging="550"/>
      </w:pPr>
    </w:p>
    <w:p w:rsidR="003A5923" w:rsidRPr="00367461" w:rsidRDefault="009219A8" w:rsidP="00215B04">
      <w:pPr>
        <w:spacing w:line="380" w:lineRule="exact"/>
        <w:rPr>
          <w:rFonts w:asciiTheme="majorEastAsia" w:eastAsiaTheme="majorEastAsia" w:hAnsiTheme="majorEastAsia"/>
        </w:rPr>
      </w:pPr>
      <w:r>
        <w:rPr>
          <w:rFonts w:asciiTheme="majorEastAsia" w:eastAsiaTheme="majorEastAsia" w:hAnsiTheme="majorEastAsia" w:hint="eastAsia"/>
        </w:rPr>
        <w:t>12</w:t>
      </w:r>
      <w:r w:rsidR="003A5923" w:rsidRPr="00367461">
        <w:rPr>
          <w:rFonts w:asciiTheme="majorEastAsia" w:eastAsiaTheme="majorEastAsia" w:hAnsiTheme="majorEastAsia" w:hint="eastAsia"/>
        </w:rPr>
        <w:t xml:space="preserve">　注意事項</w:t>
      </w:r>
    </w:p>
    <w:p w:rsidR="004A1296" w:rsidRPr="00367461" w:rsidRDefault="003D618C" w:rsidP="00215B04">
      <w:pPr>
        <w:spacing w:line="380" w:lineRule="exact"/>
        <w:ind w:leftChars="100" w:left="275" w:firstLineChars="100" w:firstLine="275"/>
      </w:pPr>
      <w:r>
        <w:rPr>
          <w:rFonts w:hint="eastAsia"/>
        </w:rPr>
        <w:t>当アカウントに対して、</w:t>
      </w:r>
      <w:r w:rsidR="000D28C0">
        <w:rPr>
          <w:rFonts w:hint="eastAsia"/>
        </w:rPr>
        <w:t>次に掲げる</w:t>
      </w:r>
      <w:r w:rsidR="004A1296" w:rsidRPr="00367461">
        <w:rPr>
          <w:rFonts w:hint="eastAsia"/>
        </w:rPr>
        <w:t>投稿は禁止していますので</w:t>
      </w:r>
      <w:r w:rsidR="005A02BD" w:rsidRPr="00367461">
        <w:rPr>
          <w:rFonts w:hint="eastAsia"/>
        </w:rPr>
        <w:t>、</w:t>
      </w:r>
      <w:r w:rsidR="00DD6327" w:rsidRPr="00367461">
        <w:rPr>
          <w:rFonts w:hint="eastAsia"/>
        </w:rPr>
        <w:t>利用者が該当する投稿を行った場合は、</w:t>
      </w:r>
      <w:r w:rsidR="004A1296" w:rsidRPr="00367461">
        <w:rPr>
          <w:rFonts w:hint="eastAsia"/>
        </w:rPr>
        <w:t>予告なく</w:t>
      </w:r>
      <w:r>
        <w:rPr>
          <w:rFonts w:hint="eastAsia"/>
        </w:rPr>
        <w:t>アカウントのブロック</w:t>
      </w:r>
      <w:r w:rsidR="00DD6327" w:rsidRPr="00367461">
        <w:rPr>
          <w:rFonts w:hint="eastAsia"/>
        </w:rPr>
        <w:t>などを行う</w:t>
      </w:r>
      <w:r w:rsidR="004A1296" w:rsidRPr="00367461">
        <w:rPr>
          <w:rFonts w:hint="eastAsia"/>
        </w:rPr>
        <w:t>ことがあります。</w:t>
      </w:r>
    </w:p>
    <w:p w:rsidR="004C722C" w:rsidRPr="00367461" w:rsidRDefault="004C722C" w:rsidP="00215B04">
      <w:pPr>
        <w:spacing w:line="380" w:lineRule="exact"/>
      </w:pPr>
      <w:r w:rsidRPr="00367461">
        <w:rPr>
          <w:rFonts w:hint="eastAsia"/>
        </w:rPr>
        <w:t>（１）法令などに違反するもの、または違反するおそれがあるもの</w:t>
      </w:r>
    </w:p>
    <w:p w:rsidR="004C722C" w:rsidRPr="00367461" w:rsidRDefault="004C722C" w:rsidP="00215B04">
      <w:pPr>
        <w:spacing w:line="380" w:lineRule="exact"/>
      </w:pPr>
      <w:r w:rsidRPr="00367461">
        <w:rPr>
          <w:rFonts w:hint="eastAsia"/>
        </w:rPr>
        <w:t>（２）特定の個人・団体等を誹謗中傷するもの</w:t>
      </w:r>
    </w:p>
    <w:p w:rsidR="004C722C" w:rsidRPr="00367461" w:rsidRDefault="004C722C" w:rsidP="00215B04">
      <w:pPr>
        <w:spacing w:line="380" w:lineRule="exact"/>
      </w:pPr>
      <w:r w:rsidRPr="00367461">
        <w:rPr>
          <w:rFonts w:hint="eastAsia"/>
        </w:rPr>
        <w:t>（３）政治、宗教活動を目的とするもの</w:t>
      </w:r>
    </w:p>
    <w:p w:rsidR="004C722C" w:rsidRPr="00367461" w:rsidRDefault="004C722C" w:rsidP="00215B04">
      <w:pPr>
        <w:spacing w:line="380" w:lineRule="exact"/>
      </w:pPr>
      <w:r w:rsidRPr="00367461">
        <w:rPr>
          <w:rFonts w:hint="eastAsia"/>
        </w:rPr>
        <w:t>（４）広告、宣伝、勧誘、営業活動、その他営利を目的とするもの</w:t>
      </w:r>
    </w:p>
    <w:p w:rsidR="004C722C" w:rsidRPr="00367461" w:rsidRDefault="004C722C" w:rsidP="00215B04">
      <w:pPr>
        <w:spacing w:line="380" w:lineRule="exact"/>
        <w:ind w:left="566" w:hangingChars="206" w:hanging="566"/>
      </w:pPr>
      <w:r w:rsidRPr="00367461">
        <w:rPr>
          <w:rFonts w:hint="eastAsia"/>
        </w:rPr>
        <w:t>（５）人種・思想・信条等の差別</w:t>
      </w:r>
      <w:r w:rsidR="000D28C0">
        <w:rPr>
          <w:rFonts w:hint="eastAsia"/>
        </w:rPr>
        <w:t>に該当するもの、</w:t>
      </w:r>
      <w:r w:rsidRPr="00367461">
        <w:rPr>
          <w:rFonts w:hint="eastAsia"/>
        </w:rPr>
        <w:t>または差別を助長させるもの</w:t>
      </w:r>
    </w:p>
    <w:p w:rsidR="004C722C" w:rsidRPr="00367461" w:rsidRDefault="004C722C" w:rsidP="00215B04">
      <w:pPr>
        <w:spacing w:line="380" w:lineRule="exact"/>
        <w:ind w:left="566" w:hangingChars="206" w:hanging="566"/>
      </w:pPr>
      <w:r w:rsidRPr="00367461">
        <w:rPr>
          <w:rFonts w:hint="eastAsia"/>
        </w:rPr>
        <w:t>（６）著作権、商標権などの市または第三者の知的財産権を侵害するもの</w:t>
      </w:r>
    </w:p>
    <w:p w:rsidR="004C722C" w:rsidRPr="00367461" w:rsidRDefault="004C722C" w:rsidP="00215B04">
      <w:pPr>
        <w:spacing w:line="380" w:lineRule="exact"/>
        <w:ind w:left="566" w:hangingChars="206" w:hanging="566"/>
      </w:pPr>
      <w:r w:rsidRPr="00367461">
        <w:rPr>
          <w:rFonts w:hint="eastAsia"/>
        </w:rPr>
        <w:t>（７）本人の承諾なく個人情報を特定・開示・漏えいするなど、プライバシーを侵害するもの</w:t>
      </w:r>
    </w:p>
    <w:p w:rsidR="004C722C" w:rsidRPr="00367461" w:rsidRDefault="004C722C" w:rsidP="00215B04">
      <w:pPr>
        <w:spacing w:line="380" w:lineRule="exact"/>
      </w:pPr>
      <w:r w:rsidRPr="00367461">
        <w:rPr>
          <w:rFonts w:hint="eastAsia"/>
        </w:rPr>
        <w:t>（８）虚偽や事実と異なるもの、または噂や風評などを助長するもの</w:t>
      </w:r>
    </w:p>
    <w:p w:rsidR="004C722C" w:rsidRPr="00367461" w:rsidRDefault="004C722C" w:rsidP="00215B04">
      <w:pPr>
        <w:spacing w:line="380" w:lineRule="exact"/>
      </w:pPr>
      <w:r w:rsidRPr="00367461">
        <w:lastRenderedPageBreak/>
        <w:t>（</w:t>
      </w:r>
      <w:r w:rsidRPr="00367461">
        <w:rPr>
          <w:rFonts w:hint="eastAsia"/>
        </w:rPr>
        <w:t>９</w:t>
      </w:r>
      <w:r w:rsidRPr="00367461">
        <w:t>）わいせつな</w:t>
      </w:r>
      <w:r w:rsidRPr="00367461">
        <w:rPr>
          <w:rFonts w:hint="eastAsia"/>
        </w:rPr>
        <w:t>表現など不適切な内容を含むもの</w:t>
      </w:r>
    </w:p>
    <w:p w:rsidR="004C722C" w:rsidRPr="00367461" w:rsidRDefault="004C722C" w:rsidP="00215B04">
      <w:pPr>
        <w:spacing w:line="380" w:lineRule="exact"/>
      </w:pPr>
      <w:r w:rsidRPr="00367461">
        <w:t>（</w:t>
      </w:r>
      <w:r w:rsidRPr="00367461">
        <w:rPr>
          <w:rFonts w:hint="eastAsia"/>
        </w:rPr>
        <w:t>10</w:t>
      </w:r>
      <w:r w:rsidRPr="00367461">
        <w:t>）</w:t>
      </w:r>
      <w:r w:rsidRPr="00367461">
        <w:rPr>
          <w:rFonts w:hint="eastAsia"/>
        </w:rPr>
        <w:t>公序良俗に反するもの</w:t>
      </w:r>
    </w:p>
    <w:p w:rsidR="00DD6327" w:rsidRDefault="004C722C" w:rsidP="00215B04">
      <w:pPr>
        <w:spacing w:line="380" w:lineRule="exact"/>
        <w:ind w:left="566" w:hangingChars="206" w:hanging="566"/>
      </w:pPr>
      <w:r w:rsidRPr="00367461">
        <w:rPr>
          <w:rFonts w:hint="eastAsia"/>
        </w:rPr>
        <w:t>（</w:t>
      </w:r>
      <w:r w:rsidRPr="00367461">
        <w:rPr>
          <w:rFonts w:hint="eastAsia"/>
        </w:rPr>
        <w:t>11</w:t>
      </w:r>
      <w:r w:rsidR="0070432D">
        <w:rPr>
          <w:rFonts w:hint="eastAsia"/>
        </w:rPr>
        <w:t>）その他、</w:t>
      </w:r>
      <w:r w:rsidRPr="00367461">
        <w:rPr>
          <w:rFonts w:hint="eastAsia"/>
        </w:rPr>
        <w:t>不適切と判断したもの</w:t>
      </w: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99506E" w:rsidRDefault="0099506E" w:rsidP="00215B04">
      <w:pPr>
        <w:spacing w:line="380" w:lineRule="exact"/>
        <w:ind w:left="566" w:hangingChars="206" w:hanging="566"/>
      </w:pPr>
    </w:p>
    <w:p w:rsidR="00CA4FF2" w:rsidRDefault="0099506E" w:rsidP="00CA4FF2">
      <w:pPr>
        <w:spacing w:line="380" w:lineRule="exact"/>
        <w:ind w:left="566" w:hangingChars="206" w:hanging="566"/>
      </w:pPr>
      <w:r>
        <w:lastRenderedPageBreak/>
        <w:t>別添</w:t>
      </w:r>
      <w:r w:rsidR="00CA4FF2">
        <w:t xml:space="preserve">　アカウント名決定の経緯</w:t>
      </w:r>
    </w:p>
    <w:p w:rsidR="00CA4FF2" w:rsidRDefault="00CA4FF2" w:rsidP="00CA4FF2">
      <w:pPr>
        <w:spacing w:line="380" w:lineRule="exact"/>
        <w:ind w:left="566" w:hangingChars="206" w:hanging="566"/>
      </w:pPr>
    </w:p>
    <w:p w:rsidR="00CA4FF2" w:rsidRDefault="00CA4FF2" w:rsidP="00CA4FF2">
      <w:pPr>
        <w:spacing w:line="380" w:lineRule="exact"/>
        <w:ind w:firstLineChars="100" w:firstLine="275"/>
      </w:pPr>
      <w:r>
        <w:rPr>
          <w:rFonts w:hint="eastAsia"/>
        </w:rPr>
        <w:t>廃棄物対策課ツイッターを開設するにあたり、下記のとおり課内で協議しました。</w:t>
      </w:r>
    </w:p>
    <w:p w:rsidR="00CA4FF2" w:rsidRDefault="00CA4FF2" w:rsidP="00CA4FF2">
      <w:pPr>
        <w:spacing w:line="380" w:lineRule="exact"/>
        <w:ind w:firstLineChars="100" w:firstLine="275"/>
      </w:pPr>
    </w:p>
    <w:p w:rsidR="00CA4FF2" w:rsidRPr="00CA4FF2" w:rsidRDefault="008E495A" w:rsidP="00CA4FF2">
      <w:pPr>
        <w:rPr>
          <w:b/>
        </w:rPr>
      </w:pPr>
      <w:r>
        <w:rPr>
          <w:rFonts w:ascii="Segoe UI Symbol" w:hAnsi="Segoe UI Symbol" w:cs="Segoe UI Symbol"/>
          <w:b/>
        </w:rPr>
        <w:t>〇</w:t>
      </w:r>
      <w:r w:rsidR="00CA4FF2" w:rsidRPr="002379B8">
        <w:rPr>
          <w:b/>
        </w:rPr>
        <w:t>ターゲット</w:t>
      </w:r>
    </w:p>
    <w:p w:rsidR="00CA4FF2" w:rsidRPr="008E495A" w:rsidRDefault="00CA4FF2" w:rsidP="00CA4FF2">
      <w:r>
        <w:t xml:space="preserve">　</w:t>
      </w:r>
      <w:r w:rsidRPr="008E495A">
        <w:t>家族向け（子供がいる親向け）</w:t>
      </w:r>
    </w:p>
    <w:p w:rsidR="00CA4FF2" w:rsidRDefault="00CA4FF2" w:rsidP="00CA4FF2">
      <w:pPr>
        <w:spacing w:line="380" w:lineRule="exact"/>
        <w:ind w:firstLineChars="100" w:firstLine="275"/>
      </w:pPr>
    </w:p>
    <w:p w:rsidR="00CA4FF2" w:rsidRPr="002379B8" w:rsidRDefault="008E495A" w:rsidP="00CA4FF2">
      <w:pPr>
        <w:rPr>
          <w:b/>
        </w:rPr>
      </w:pPr>
      <w:r>
        <w:rPr>
          <w:b/>
        </w:rPr>
        <w:t>〇</w:t>
      </w:r>
      <w:r w:rsidR="00CA4FF2" w:rsidRPr="002379B8">
        <w:rPr>
          <w:b/>
        </w:rPr>
        <w:t>コンセプト</w:t>
      </w:r>
    </w:p>
    <w:p w:rsidR="00CA4FF2" w:rsidRDefault="00CA4FF2" w:rsidP="00CA4FF2"/>
    <w:p w:rsidR="00CA4FF2" w:rsidRDefault="00CA4FF2" w:rsidP="00CA4FF2">
      <w:pPr>
        <w:ind w:left="275" w:hangingChars="100" w:hanging="275"/>
      </w:pPr>
      <w:r>
        <w:t>・自宅で簡単にできる。親が子供と一緒に楽しんでできるごみ減量化等の情報発信をすること。</w:t>
      </w:r>
    </w:p>
    <w:p w:rsidR="00CA4FF2" w:rsidRDefault="00CA4FF2" w:rsidP="00CA4FF2">
      <w:r>
        <w:t>・行政の堅苦しさを排除した市民寄りの投稿をすること。</w:t>
      </w:r>
    </w:p>
    <w:p w:rsidR="00CA4FF2" w:rsidRDefault="00CA4FF2" w:rsidP="008E495A">
      <w:pPr>
        <w:ind w:left="275" w:hangingChars="100" w:hanging="275"/>
        <w:rPr>
          <w:rFonts w:ascii="ＭＳ 明朝" w:hAnsi="ＭＳ 明朝" w:cs="ＭＳ 明朝"/>
        </w:rPr>
      </w:pPr>
      <w:r>
        <w:t>・</w:t>
      </w:r>
      <w:r>
        <w:t>SNS</w:t>
      </w:r>
      <w:r>
        <w:t>のメリットを最大限生かすために、決裁等手続きを簡略化し、担当レベルで即時性の高い情報を発信する。（担当者はソーシャルメディアの利用に関するガイドラインを遵守）</w:t>
      </w:r>
    </w:p>
    <w:p w:rsidR="00CA4FF2" w:rsidRDefault="00CA4FF2" w:rsidP="00CA4FF2">
      <w:pPr>
        <w:rPr>
          <w:rFonts w:ascii="ＭＳ 明朝" w:hAnsi="ＭＳ 明朝" w:cs="ＭＳ 明朝"/>
        </w:rPr>
      </w:pPr>
    </w:p>
    <w:p w:rsidR="00CA4FF2" w:rsidRDefault="00CA4FF2" w:rsidP="00CA4FF2">
      <w:pPr>
        <w:ind w:firstLineChars="100" w:firstLine="275"/>
      </w:pPr>
      <w:r>
        <w:t>上記のことを踏まえ、課内で意見を聴取した結果、下記の意見がありました。</w:t>
      </w:r>
    </w:p>
    <w:p w:rsidR="00CA4FF2" w:rsidRDefault="00CA4FF2" w:rsidP="00CA4FF2">
      <w:pPr>
        <w:ind w:firstLineChars="100" w:firstLine="275"/>
      </w:pPr>
      <w:r>
        <w:t>・</w:t>
      </w:r>
      <w:r w:rsidR="008E495A" w:rsidRPr="008E495A">
        <w:rPr>
          <w:b/>
        </w:rPr>
        <w:t>「</w:t>
      </w:r>
      <w:r w:rsidRPr="008E495A">
        <w:rPr>
          <w:b/>
        </w:rPr>
        <w:t>ごみ減量</w:t>
      </w:r>
      <w:r w:rsidR="008E495A" w:rsidRPr="008E495A">
        <w:rPr>
          <w:b/>
        </w:rPr>
        <w:t>」</w:t>
      </w:r>
      <w:r>
        <w:t>というキーワードを入れること</w:t>
      </w:r>
    </w:p>
    <w:p w:rsidR="008C6B4B" w:rsidRDefault="00CA4FF2" w:rsidP="008C6B4B">
      <w:pPr>
        <w:ind w:leftChars="100" w:left="550" w:hangingChars="100" w:hanging="275"/>
      </w:pPr>
      <w:r>
        <w:t>・子供がいる家族向けのアカウントのため、</w:t>
      </w:r>
      <w:r w:rsidR="008C6B4B">
        <w:t>親しみやすいアカウント名のほうが良いため、</w:t>
      </w:r>
      <w:r w:rsidR="008C6B4B" w:rsidRPr="008E495A">
        <w:rPr>
          <w:b/>
        </w:rPr>
        <w:t>「ガウラ」</w:t>
      </w:r>
      <w:r w:rsidR="008C6B4B">
        <w:t>のキーワードを入れること</w:t>
      </w:r>
    </w:p>
    <w:p w:rsidR="008C6B4B" w:rsidRDefault="008C6B4B" w:rsidP="008C6B4B">
      <w:pPr>
        <w:ind w:leftChars="100" w:left="550" w:hangingChars="100" w:hanging="275"/>
      </w:pPr>
      <w:r>
        <w:t>・堅い雰囲気を出さずに、かつ子供向けに寄りすぎない</w:t>
      </w:r>
      <w:r w:rsidRPr="008E495A">
        <w:rPr>
          <w:b/>
        </w:rPr>
        <w:t>「チャレンジ」</w:t>
      </w:r>
      <w:r>
        <w:t>というキーワードを入れること</w:t>
      </w:r>
    </w:p>
    <w:p w:rsidR="008C6B4B" w:rsidRPr="008C6B4B" w:rsidRDefault="008C6B4B" w:rsidP="008C6B4B">
      <w:pPr>
        <w:ind w:leftChars="100" w:left="550" w:hangingChars="100" w:hanging="275"/>
      </w:pPr>
    </w:p>
    <w:p w:rsidR="008C6B4B" w:rsidRDefault="008C6B4B" w:rsidP="008E495A">
      <w:pPr>
        <w:ind w:firstLineChars="100" w:firstLine="275"/>
      </w:pPr>
      <w:r>
        <w:t>これらの意見に加えて、昨今叫ばれている</w:t>
      </w:r>
      <w:r w:rsidRPr="008E495A">
        <w:rPr>
          <w:b/>
        </w:rPr>
        <w:t>「持続可能な開発目標」を意味する「</w:t>
      </w:r>
      <w:r w:rsidRPr="008E495A">
        <w:rPr>
          <w:b/>
        </w:rPr>
        <w:t>SDGs(</w:t>
      </w:r>
      <w:r w:rsidRPr="008E495A">
        <w:rPr>
          <w:b/>
          <w:u w:val="single"/>
        </w:rPr>
        <w:t>S</w:t>
      </w:r>
      <w:r w:rsidRPr="008E495A">
        <w:rPr>
          <w:b/>
        </w:rPr>
        <w:t>ustai</w:t>
      </w:r>
      <w:r w:rsidR="008E495A" w:rsidRPr="008E495A">
        <w:rPr>
          <w:b/>
        </w:rPr>
        <w:t xml:space="preserve">nable </w:t>
      </w:r>
      <w:r w:rsidR="008E495A" w:rsidRPr="008E495A">
        <w:rPr>
          <w:b/>
          <w:u w:val="single"/>
        </w:rPr>
        <w:t>D</w:t>
      </w:r>
      <w:r w:rsidR="008E495A" w:rsidRPr="008E495A">
        <w:rPr>
          <w:b/>
        </w:rPr>
        <w:t xml:space="preserve">evelopment </w:t>
      </w:r>
      <w:r w:rsidR="008E495A" w:rsidRPr="008E495A">
        <w:rPr>
          <w:b/>
          <w:u w:val="single"/>
        </w:rPr>
        <w:t>G</w:t>
      </w:r>
      <w:r w:rsidR="008E495A" w:rsidRPr="008E495A">
        <w:rPr>
          <w:b/>
        </w:rPr>
        <w:t>oal</w:t>
      </w:r>
      <w:r w:rsidR="008E495A" w:rsidRPr="008E495A">
        <w:rPr>
          <w:b/>
          <w:u w:val="single"/>
        </w:rPr>
        <w:t>s</w:t>
      </w:r>
      <w:r w:rsidR="008E495A" w:rsidRPr="008E495A">
        <w:rPr>
          <w:b/>
        </w:rPr>
        <w:t>)</w:t>
      </w:r>
      <w:r w:rsidRPr="008E495A">
        <w:rPr>
          <w:b/>
        </w:rPr>
        <w:t>」</w:t>
      </w:r>
      <w:r>
        <w:t>と</w:t>
      </w:r>
      <w:r w:rsidRPr="008E495A">
        <w:rPr>
          <w:b/>
        </w:rPr>
        <w:t>袖ケ浦市の取り組みであることを意味する「</w:t>
      </w:r>
      <w:r w:rsidR="008E495A" w:rsidRPr="008E495A">
        <w:rPr>
          <w:rFonts w:hint="eastAsia"/>
          <w:b/>
          <w:u w:val="single"/>
        </w:rPr>
        <w:t>S</w:t>
      </w:r>
      <w:r w:rsidR="008E495A" w:rsidRPr="008E495A">
        <w:rPr>
          <w:b/>
        </w:rPr>
        <w:t>o</w:t>
      </w:r>
      <w:r w:rsidR="008E495A" w:rsidRPr="008E495A">
        <w:rPr>
          <w:b/>
          <w:u w:val="single"/>
        </w:rPr>
        <w:t>D</w:t>
      </w:r>
      <w:r w:rsidR="008E495A" w:rsidRPr="008E495A">
        <w:rPr>
          <w:b/>
        </w:rPr>
        <w:t>e</w:t>
      </w:r>
      <w:r w:rsidR="008E495A" w:rsidRPr="008E495A">
        <w:rPr>
          <w:b/>
          <w:u w:val="single"/>
        </w:rPr>
        <w:t>G</w:t>
      </w:r>
      <w:r w:rsidR="008E495A" w:rsidRPr="008E495A">
        <w:rPr>
          <w:b/>
        </w:rPr>
        <w:t>aura’</w:t>
      </w:r>
      <w:r w:rsidR="008E495A" w:rsidRPr="008E495A">
        <w:rPr>
          <w:b/>
          <w:u w:val="single"/>
        </w:rPr>
        <w:t>s</w:t>
      </w:r>
      <w:r w:rsidR="008E495A" w:rsidRPr="008E495A">
        <w:rPr>
          <w:rFonts w:hint="eastAsia"/>
          <w:b/>
        </w:rPr>
        <w:t>」</w:t>
      </w:r>
      <w:r w:rsidR="008E495A">
        <w:rPr>
          <w:rFonts w:hint="eastAsia"/>
        </w:rPr>
        <w:t>をかけて</w:t>
      </w:r>
      <w:r w:rsidR="008E495A" w:rsidRPr="008E495A">
        <w:rPr>
          <w:rFonts w:hint="eastAsia"/>
          <w:b/>
        </w:rPr>
        <w:t>「</w:t>
      </w:r>
      <w:r w:rsidR="008E495A" w:rsidRPr="008E495A">
        <w:rPr>
          <w:rFonts w:hint="eastAsia"/>
          <w:b/>
        </w:rPr>
        <w:t>SDG</w:t>
      </w:r>
      <w:r w:rsidR="008E495A" w:rsidRPr="008E495A">
        <w:rPr>
          <w:b/>
        </w:rPr>
        <w:t>’</w:t>
      </w:r>
      <w:r w:rsidR="008E495A" w:rsidRPr="008E495A">
        <w:rPr>
          <w:rFonts w:hint="eastAsia"/>
          <w:b/>
        </w:rPr>
        <w:t>s</w:t>
      </w:r>
      <w:r w:rsidR="008E495A" w:rsidRPr="008E495A">
        <w:rPr>
          <w:rFonts w:hint="eastAsia"/>
          <w:b/>
        </w:rPr>
        <w:t>」</w:t>
      </w:r>
      <w:r w:rsidR="008E495A">
        <w:rPr>
          <w:rFonts w:hint="eastAsia"/>
        </w:rPr>
        <w:t>というキーワードを入れることとした。</w:t>
      </w:r>
    </w:p>
    <w:p w:rsidR="00CA4FF2" w:rsidRDefault="00CA4FF2" w:rsidP="00CA4FF2"/>
    <w:p w:rsidR="00CA4FF2" w:rsidRPr="00651A02" w:rsidRDefault="008E495A" w:rsidP="00CA4FF2">
      <w:pPr>
        <w:rPr>
          <w:b/>
        </w:rPr>
      </w:pPr>
      <w:r w:rsidRPr="00651A02">
        <w:rPr>
          <w:b/>
        </w:rPr>
        <w:t>〇今後の方針</w:t>
      </w:r>
    </w:p>
    <w:p w:rsidR="00CA4FF2" w:rsidRDefault="00CA4FF2" w:rsidP="008E495A">
      <w:pPr>
        <w:spacing w:line="380" w:lineRule="exact"/>
        <w:ind w:left="275" w:hangingChars="100" w:hanging="275"/>
      </w:pPr>
      <w:r>
        <w:t>・第１弾としてコンポストの作成～ごみの分解の経過観察、及びコンポストで作った土を使って植物を育てる等の取り組みを発信</w:t>
      </w:r>
      <w:r w:rsidR="008E495A">
        <w:t>する。</w:t>
      </w:r>
    </w:p>
    <w:p w:rsidR="00CA4FF2" w:rsidRDefault="00CA4FF2" w:rsidP="008E495A">
      <w:pPr>
        <w:ind w:left="275" w:hangingChars="100" w:hanging="275"/>
      </w:pPr>
      <w:r>
        <w:rPr>
          <w:rFonts w:hint="eastAsia"/>
        </w:rPr>
        <w:t>・第２弾以降は、雑紙のリサイクル袋の作り方、生ごみ天日干し、生ごみの水切り器等の情報を発信する。</w:t>
      </w:r>
    </w:p>
    <w:p w:rsidR="008E495A" w:rsidRDefault="008E495A" w:rsidP="008E495A"/>
    <w:p w:rsidR="00CA4FF2" w:rsidRPr="00CA4FF2" w:rsidRDefault="00CA4FF2" w:rsidP="008E495A">
      <w:pPr>
        <w:spacing w:line="380" w:lineRule="exact"/>
      </w:pPr>
    </w:p>
    <w:sectPr w:rsidR="00CA4FF2" w:rsidRPr="00CA4FF2" w:rsidSect="00215B04">
      <w:pgSz w:w="11906" w:h="16838" w:code="9"/>
      <w:pgMar w:top="1134" w:right="1418" w:bottom="1134" w:left="1418" w:header="851" w:footer="992" w:gutter="0"/>
      <w:pgNumType w:fmt="numberInDash" w:start="7"/>
      <w:cols w:space="425"/>
      <w:docGrid w:type="linesAndChars" w:linePitch="393" w:charSpace="71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287" w:rsidRDefault="008E1287" w:rsidP="008E1287">
      <w:r>
        <w:separator/>
      </w:r>
    </w:p>
  </w:endnote>
  <w:endnote w:type="continuationSeparator" w:id="0">
    <w:p w:rsidR="008E1287" w:rsidRDefault="008E1287" w:rsidP="008E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287" w:rsidRDefault="008E1287" w:rsidP="008E1287">
      <w:r>
        <w:separator/>
      </w:r>
    </w:p>
  </w:footnote>
  <w:footnote w:type="continuationSeparator" w:id="0">
    <w:p w:rsidR="008E1287" w:rsidRDefault="008E1287" w:rsidP="008E1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39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23"/>
    <w:rsid w:val="000775DB"/>
    <w:rsid w:val="00083A6C"/>
    <w:rsid w:val="000D28C0"/>
    <w:rsid w:val="000E27C2"/>
    <w:rsid w:val="00134E5A"/>
    <w:rsid w:val="001502F4"/>
    <w:rsid w:val="00150BB6"/>
    <w:rsid w:val="001515A2"/>
    <w:rsid w:val="001540C2"/>
    <w:rsid w:val="0016215E"/>
    <w:rsid w:val="00215B04"/>
    <w:rsid w:val="002164D5"/>
    <w:rsid w:val="00243B84"/>
    <w:rsid w:val="002A232C"/>
    <w:rsid w:val="002B5D92"/>
    <w:rsid w:val="002D0CEE"/>
    <w:rsid w:val="002D29DF"/>
    <w:rsid w:val="00355144"/>
    <w:rsid w:val="00367461"/>
    <w:rsid w:val="003706C6"/>
    <w:rsid w:val="003A5923"/>
    <w:rsid w:val="003D618C"/>
    <w:rsid w:val="0046020E"/>
    <w:rsid w:val="00496759"/>
    <w:rsid w:val="004A1296"/>
    <w:rsid w:val="004C722C"/>
    <w:rsid w:val="004D7BCD"/>
    <w:rsid w:val="004E1DEC"/>
    <w:rsid w:val="00544950"/>
    <w:rsid w:val="0056064F"/>
    <w:rsid w:val="005A02BD"/>
    <w:rsid w:val="005E6733"/>
    <w:rsid w:val="005E7AC4"/>
    <w:rsid w:val="005F1AA7"/>
    <w:rsid w:val="00604E59"/>
    <w:rsid w:val="00651A02"/>
    <w:rsid w:val="006D7844"/>
    <w:rsid w:val="006D7B9C"/>
    <w:rsid w:val="006E33B1"/>
    <w:rsid w:val="0070432D"/>
    <w:rsid w:val="00717B74"/>
    <w:rsid w:val="00745B98"/>
    <w:rsid w:val="00766D97"/>
    <w:rsid w:val="00767112"/>
    <w:rsid w:val="00783D1C"/>
    <w:rsid w:val="008278A8"/>
    <w:rsid w:val="008940D5"/>
    <w:rsid w:val="008A7241"/>
    <w:rsid w:val="008C3B38"/>
    <w:rsid w:val="008C6B4B"/>
    <w:rsid w:val="008D19FB"/>
    <w:rsid w:val="008E1287"/>
    <w:rsid w:val="008E495A"/>
    <w:rsid w:val="0091151A"/>
    <w:rsid w:val="009219A8"/>
    <w:rsid w:val="00945E4F"/>
    <w:rsid w:val="00955C29"/>
    <w:rsid w:val="00973F63"/>
    <w:rsid w:val="00982548"/>
    <w:rsid w:val="0099506E"/>
    <w:rsid w:val="00A202F9"/>
    <w:rsid w:val="00A262EB"/>
    <w:rsid w:val="00A27C91"/>
    <w:rsid w:val="00A77C78"/>
    <w:rsid w:val="00AA76A5"/>
    <w:rsid w:val="00AD716B"/>
    <w:rsid w:val="00B02CF7"/>
    <w:rsid w:val="00B257D6"/>
    <w:rsid w:val="00B317DF"/>
    <w:rsid w:val="00B5232A"/>
    <w:rsid w:val="00B53A77"/>
    <w:rsid w:val="00BA49F5"/>
    <w:rsid w:val="00BC1559"/>
    <w:rsid w:val="00BF182A"/>
    <w:rsid w:val="00C4396B"/>
    <w:rsid w:val="00C602D2"/>
    <w:rsid w:val="00CA39E1"/>
    <w:rsid w:val="00CA4FF2"/>
    <w:rsid w:val="00D14598"/>
    <w:rsid w:val="00D947AE"/>
    <w:rsid w:val="00D97641"/>
    <w:rsid w:val="00DA203C"/>
    <w:rsid w:val="00DB35D2"/>
    <w:rsid w:val="00DD6327"/>
    <w:rsid w:val="00E0675A"/>
    <w:rsid w:val="00E257B0"/>
    <w:rsid w:val="00E34758"/>
    <w:rsid w:val="00E65F77"/>
    <w:rsid w:val="00E95BC9"/>
    <w:rsid w:val="00EE3222"/>
    <w:rsid w:val="00EF1822"/>
    <w:rsid w:val="00F22995"/>
    <w:rsid w:val="00F36CD9"/>
    <w:rsid w:val="00FC116A"/>
    <w:rsid w:val="00FE2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10FA4238-4E5D-400A-A18E-8E909BD0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92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1287"/>
    <w:pPr>
      <w:tabs>
        <w:tab w:val="center" w:pos="4252"/>
        <w:tab w:val="right" w:pos="8504"/>
      </w:tabs>
      <w:snapToGrid w:val="0"/>
    </w:pPr>
  </w:style>
  <w:style w:type="character" w:customStyle="1" w:styleId="a4">
    <w:name w:val="ヘッダー (文字)"/>
    <w:basedOn w:val="a0"/>
    <w:link w:val="a3"/>
    <w:rsid w:val="008E1287"/>
    <w:rPr>
      <w:kern w:val="2"/>
      <w:sz w:val="24"/>
      <w:szCs w:val="24"/>
    </w:rPr>
  </w:style>
  <w:style w:type="paragraph" w:styleId="a5">
    <w:name w:val="footer"/>
    <w:basedOn w:val="a"/>
    <w:link w:val="a6"/>
    <w:uiPriority w:val="99"/>
    <w:rsid w:val="008E1287"/>
    <w:pPr>
      <w:tabs>
        <w:tab w:val="center" w:pos="4252"/>
        <w:tab w:val="right" w:pos="8504"/>
      </w:tabs>
      <w:snapToGrid w:val="0"/>
    </w:pPr>
  </w:style>
  <w:style w:type="character" w:customStyle="1" w:styleId="a6">
    <w:name w:val="フッター (文字)"/>
    <w:basedOn w:val="a0"/>
    <w:link w:val="a5"/>
    <w:uiPriority w:val="99"/>
    <w:rsid w:val="008E1287"/>
    <w:rPr>
      <w:kern w:val="2"/>
      <w:sz w:val="24"/>
      <w:szCs w:val="24"/>
    </w:rPr>
  </w:style>
  <w:style w:type="character" w:styleId="a7">
    <w:name w:val="Hyperlink"/>
    <w:basedOn w:val="a0"/>
    <w:rsid w:val="004C722C"/>
    <w:rPr>
      <w:color w:val="0000FF" w:themeColor="hyperlink"/>
      <w:u w:val="single"/>
    </w:rPr>
  </w:style>
  <w:style w:type="paragraph" w:styleId="a8">
    <w:name w:val="Balloon Text"/>
    <w:basedOn w:val="a"/>
    <w:link w:val="a9"/>
    <w:semiHidden/>
    <w:unhideWhenUsed/>
    <w:rsid w:val="001515A2"/>
    <w:rPr>
      <w:rFonts w:asciiTheme="majorHAnsi" w:eastAsiaTheme="majorEastAsia" w:hAnsiTheme="majorHAnsi" w:cstheme="majorBidi"/>
      <w:sz w:val="18"/>
      <w:szCs w:val="18"/>
    </w:rPr>
  </w:style>
  <w:style w:type="character" w:customStyle="1" w:styleId="a9">
    <w:name w:val="吹き出し (文字)"/>
    <w:basedOn w:val="a0"/>
    <w:link w:val="a8"/>
    <w:semiHidden/>
    <w:rsid w:val="001515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88A3B-60E4-419B-B940-EEEA43A3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4</Pages>
  <Words>1853</Words>
  <Characters>277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morimoto yoshihiro</dc:creator>
  <cp:lastModifiedBy>木下　将真</cp:lastModifiedBy>
  <cp:revision>35</cp:revision>
  <cp:lastPrinted>2021-06-02T01:24:00Z</cp:lastPrinted>
  <dcterms:created xsi:type="dcterms:W3CDTF">2018-08-01T07:02:00Z</dcterms:created>
  <dcterms:modified xsi:type="dcterms:W3CDTF">2024-07-02T02:31:00Z</dcterms:modified>
</cp:coreProperties>
</file>