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D75" w:rsidRDefault="00121D75" w:rsidP="00121D75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様式第１号</w:t>
      </w:r>
      <w:r>
        <w:rPr>
          <w:rFonts w:ascii="ＭＳ 明朝"/>
        </w:rPr>
        <w:t>(</w:t>
      </w:r>
      <w:r>
        <w:rPr>
          <w:rFonts w:ascii="ＭＳ 明朝" w:hint="eastAsia"/>
        </w:rPr>
        <w:t>第４条関係</w:t>
      </w:r>
      <w:r>
        <w:rPr>
          <w:rFonts w:ascii="ＭＳ 明朝"/>
        </w:rPr>
        <w:t>)</w:t>
      </w:r>
    </w:p>
    <w:p w:rsidR="00121D75" w:rsidRDefault="00121D75" w:rsidP="00121D75">
      <w:pPr>
        <w:wordWrap w:val="0"/>
        <w:autoSpaceDE w:val="0"/>
        <w:autoSpaceDN w:val="0"/>
        <w:rPr>
          <w:rFonts w:ascii="ＭＳ 明朝"/>
        </w:rPr>
      </w:pPr>
    </w:p>
    <w:p w:rsidR="00121D75" w:rsidRDefault="00121D75" w:rsidP="00121D75">
      <w:pPr>
        <w:wordWrap w:val="0"/>
        <w:autoSpaceDE w:val="0"/>
        <w:autoSpaceDN w:val="0"/>
        <w:rPr>
          <w:rFonts w:ascii="ＭＳ 明朝"/>
        </w:rPr>
      </w:pPr>
    </w:p>
    <w:p w:rsidR="00121D75" w:rsidRDefault="00121D75" w:rsidP="00121D75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がけ地近接等危険住宅移転事業補助金交付申請書</w:t>
      </w:r>
    </w:p>
    <w:p w:rsidR="00121D75" w:rsidRDefault="00121D75" w:rsidP="00121D75">
      <w:pPr>
        <w:wordWrap w:val="0"/>
        <w:autoSpaceDE w:val="0"/>
        <w:autoSpaceDN w:val="0"/>
        <w:rPr>
          <w:rFonts w:ascii="ＭＳ 明朝"/>
        </w:rPr>
      </w:pPr>
    </w:p>
    <w:p w:rsidR="00121D75" w:rsidRDefault="00121D75" w:rsidP="00121D75">
      <w:pPr>
        <w:wordWrap w:val="0"/>
        <w:autoSpaceDE w:val="0"/>
        <w:autoSpaceDN w:val="0"/>
        <w:rPr>
          <w:rFonts w:ascii="ＭＳ 明朝"/>
        </w:rPr>
      </w:pPr>
    </w:p>
    <w:p w:rsidR="00121D75" w:rsidRDefault="00121D75" w:rsidP="00121D75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121D75" w:rsidRDefault="00121D75" w:rsidP="00121D75">
      <w:pPr>
        <w:wordWrap w:val="0"/>
        <w:autoSpaceDE w:val="0"/>
        <w:autoSpaceDN w:val="0"/>
        <w:rPr>
          <w:rFonts w:ascii="ＭＳ 明朝"/>
        </w:rPr>
      </w:pPr>
    </w:p>
    <w:p w:rsidR="00121D75" w:rsidRDefault="00121D75" w:rsidP="00121D75">
      <w:pPr>
        <w:wordWrap w:val="0"/>
        <w:autoSpaceDE w:val="0"/>
        <w:autoSpaceDN w:val="0"/>
        <w:rPr>
          <w:rFonts w:ascii="ＭＳ 明朝"/>
        </w:rPr>
      </w:pPr>
    </w:p>
    <w:p w:rsidR="00121D75" w:rsidRDefault="00121D75" w:rsidP="00121D75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袖ケ浦市長　　　　　様</w:t>
      </w:r>
    </w:p>
    <w:p w:rsidR="00121D75" w:rsidRDefault="00121D75" w:rsidP="00121D75">
      <w:pPr>
        <w:wordWrap w:val="0"/>
        <w:autoSpaceDE w:val="0"/>
        <w:autoSpaceDN w:val="0"/>
        <w:rPr>
          <w:rFonts w:ascii="ＭＳ 明朝"/>
        </w:rPr>
      </w:pPr>
    </w:p>
    <w:p w:rsidR="00121D75" w:rsidRDefault="00121D75" w:rsidP="00121D75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  <w:spacing w:val="80"/>
        </w:rPr>
        <w:t>住</w:t>
      </w:r>
      <w:r>
        <w:rPr>
          <w:rFonts w:ascii="ＭＳ 明朝" w:hint="eastAsia"/>
        </w:rPr>
        <w:t xml:space="preserve">所　　　　　　　　　　　</w:t>
      </w:r>
    </w:p>
    <w:p w:rsidR="00121D75" w:rsidRDefault="00121D75" w:rsidP="00121D75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  <w:spacing w:val="80"/>
        </w:rPr>
        <w:t>氏</w:t>
      </w:r>
      <w:r>
        <w:rPr>
          <w:rFonts w:ascii="ＭＳ 明朝" w:hint="eastAsia"/>
        </w:rPr>
        <w:t xml:space="preserve">名　　　　　　　　　　</w:t>
      </w:r>
      <w:r w:rsidRPr="001E272A">
        <w:rPr>
          <w:rFonts w:ascii="ＭＳ 明朝" w:hint="eastAsia"/>
        </w:rPr>
        <w:t xml:space="preserve">　</w:t>
      </w:r>
    </w:p>
    <w:p w:rsidR="00121D75" w:rsidRDefault="00121D75" w:rsidP="00121D75">
      <w:pPr>
        <w:wordWrap w:val="0"/>
        <w:autoSpaceDE w:val="0"/>
        <w:autoSpaceDN w:val="0"/>
        <w:rPr>
          <w:rFonts w:ascii="ＭＳ 明朝"/>
        </w:rPr>
      </w:pPr>
    </w:p>
    <w:p w:rsidR="00121D75" w:rsidRDefault="00121D75" w:rsidP="00121D75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年度において、がけ地近接等危険住宅移転事業を実施したいので、袖ケ浦市補助金等交付規則第３条の規定により、次のとおり申請します。</w:t>
      </w:r>
    </w:p>
    <w:p w:rsidR="00121D75" w:rsidRDefault="00121D75" w:rsidP="00121D75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１　事業の目的</w:t>
      </w:r>
    </w:p>
    <w:p w:rsidR="00121D75" w:rsidRDefault="00121D75" w:rsidP="00121D75">
      <w:pPr>
        <w:wordWrap w:val="0"/>
        <w:autoSpaceDE w:val="0"/>
        <w:autoSpaceDN w:val="0"/>
        <w:rPr>
          <w:rFonts w:ascii="ＭＳ 明朝"/>
        </w:rPr>
      </w:pPr>
    </w:p>
    <w:p w:rsidR="00121D75" w:rsidRDefault="00121D75" w:rsidP="00121D75">
      <w:pPr>
        <w:wordWrap w:val="0"/>
        <w:autoSpaceDE w:val="0"/>
        <w:autoSpaceDN w:val="0"/>
        <w:rPr>
          <w:rFonts w:ascii="ＭＳ 明朝"/>
        </w:rPr>
      </w:pPr>
    </w:p>
    <w:p w:rsidR="00121D75" w:rsidRDefault="00121D75" w:rsidP="00121D75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２　事業の内容</w:t>
      </w:r>
    </w:p>
    <w:p w:rsidR="00121D75" w:rsidRDefault="00121D75" w:rsidP="00121D75">
      <w:pPr>
        <w:wordWrap w:val="0"/>
        <w:autoSpaceDE w:val="0"/>
        <w:autoSpaceDN w:val="0"/>
        <w:ind w:left="397" w:hanging="397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(1)</w:t>
      </w:r>
      <w:r>
        <w:rPr>
          <w:rFonts w:ascii="ＭＳ 明朝" w:hint="eastAsia"/>
        </w:rPr>
        <w:t xml:space="preserve">　がけ地近接等危険住宅移転事業内訳</w:t>
      </w:r>
      <w:r>
        <w:rPr>
          <w:rFonts w:ascii="ＭＳ 明朝"/>
        </w:rPr>
        <w:t>(</w:t>
      </w:r>
      <w:r>
        <w:rPr>
          <w:rFonts w:ascii="ＭＳ 明朝" w:hint="eastAsia"/>
        </w:rPr>
        <w:t>危険住宅の除却等に要する経費</w:t>
      </w:r>
      <w:r>
        <w:rPr>
          <w:rFonts w:ascii="ＭＳ 明朝"/>
        </w:rPr>
        <w:t>)</w:t>
      </w:r>
    </w:p>
    <w:p w:rsidR="00121D75" w:rsidRDefault="00121D75" w:rsidP="00121D75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別添　１</w:t>
      </w:r>
      <w:r>
        <w:rPr>
          <w:rFonts w:ascii="ＭＳ 明朝" w:hint="eastAsia"/>
          <w:spacing w:val="40"/>
        </w:rPr>
        <w:t xml:space="preserve">　</w:t>
      </w:r>
    </w:p>
    <w:p w:rsidR="00121D75" w:rsidRDefault="00121D75" w:rsidP="00121D75">
      <w:pPr>
        <w:wordWrap w:val="0"/>
        <w:autoSpaceDE w:val="0"/>
        <w:autoSpaceDN w:val="0"/>
        <w:ind w:left="397" w:hanging="397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(2)</w:t>
      </w:r>
      <w:r>
        <w:rPr>
          <w:rFonts w:ascii="ＭＳ 明朝" w:hint="eastAsia"/>
        </w:rPr>
        <w:t xml:space="preserve">　がけ地近接等危険住宅移転事業内訳</w:t>
      </w:r>
      <w:r>
        <w:rPr>
          <w:rFonts w:ascii="ＭＳ 明朝"/>
        </w:rPr>
        <w:t>(</w:t>
      </w:r>
      <w:r>
        <w:rPr>
          <w:rFonts w:ascii="ＭＳ 明朝" w:hint="eastAsia"/>
        </w:rPr>
        <w:t>危険住宅に代る住宅の建設</w:t>
      </w:r>
      <w:r>
        <w:rPr>
          <w:rFonts w:ascii="ＭＳ 明朝"/>
        </w:rPr>
        <w:t>(</w:t>
      </w:r>
      <w:r>
        <w:rPr>
          <w:rFonts w:ascii="ＭＳ 明朝" w:hint="eastAsia"/>
        </w:rPr>
        <w:t>購入を含む。</w:t>
      </w:r>
      <w:r>
        <w:rPr>
          <w:rFonts w:ascii="ＭＳ 明朝"/>
        </w:rPr>
        <w:t>)</w:t>
      </w:r>
      <w:r>
        <w:rPr>
          <w:rFonts w:ascii="ＭＳ 明朝" w:hint="eastAsia"/>
        </w:rPr>
        <w:t>に要する経費</w:t>
      </w:r>
      <w:r>
        <w:rPr>
          <w:rFonts w:ascii="ＭＳ 明朝"/>
        </w:rPr>
        <w:t>)</w:t>
      </w:r>
      <w:r>
        <w:rPr>
          <w:rFonts w:ascii="ＭＳ 明朝" w:hint="eastAsia"/>
          <w:spacing w:val="93"/>
        </w:rPr>
        <w:t xml:space="preserve">　　　　　　　　　</w:t>
      </w:r>
      <w:r>
        <w:rPr>
          <w:rFonts w:ascii="ＭＳ 明朝" w:hint="eastAsia"/>
          <w:spacing w:val="1050"/>
        </w:rPr>
        <w:t xml:space="preserve">　</w:t>
      </w:r>
      <w:r>
        <w:rPr>
          <w:rFonts w:ascii="ＭＳ 明朝" w:hint="eastAsia"/>
        </w:rPr>
        <w:t>別添　２</w:t>
      </w:r>
    </w:p>
    <w:p w:rsidR="00121D75" w:rsidRDefault="00121D75" w:rsidP="00121D75">
      <w:pPr>
        <w:wordWrap w:val="0"/>
        <w:autoSpaceDE w:val="0"/>
        <w:autoSpaceDN w:val="0"/>
        <w:ind w:left="397" w:hanging="397"/>
        <w:rPr>
          <w:rFonts w:ascii="ＭＳ 明朝"/>
        </w:rPr>
      </w:pPr>
      <w:r>
        <w:rPr>
          <w:rFonts w:ascii="ＭＳ 明朝" w:hint="eastAsia"/>
        </w:rPr>
        <w:t>３　事業完了予定年月日</w:t>
      </w:r>
    </w:p>
    <w:p w:rsidR="00121D75" w:rsidRDefault="00121D75" w:rsidP="00121D75">
      <w:pPr>
        <w:wordWrap w:val="0"/>
        <w:autoSpaceDE w:val="0"/>
        <w:autoSpaceDN w:val="0"/>
        <w:ind w:left="397" w:hanging="397"/>
        <w:rPr>
          <w:rFonts w:ascii="ＭＳ 明朝"/>
        </w:rPr>
      </w:pPr>
      <w:r>
        <w:rPr>
          <w:rFonts w:ascii="ＭＳ 明朝" w:hint="eastAsia"/>
        </w:rPr>
        <w:t xml:space="preserve">　　　　　年　　月　　日</w:t>
      </w:r>
    </w:p>
    <w:p w:rsidR="00121D75" w:rsidRDefault="00121D75" w:rsidP="00121D75">
      <w:pPr>
        <w:widowControl/>
        <w:jc w:val="left"/>
        <w:rPr>
          <w:rFonts w:ascii="ＭＳ 明朝"/>
        </w:rPr>
        <w:sectPr w:rsidR="00121D75">
          <w:pgSz w:w="11906" w:h="16838"/>
          <w:pgMar w:top="1701" w:right="1701" w:bottom="1701" w:left="1701" w:header="851" w:footer="992" w:gutter="0"/>
          <w:cols w:space="720"/>
          <w:docGrid w:type="linesAndChars" w:linePitch="335"/>
        </w:sectPr>
      </w:pPr>
    </w:p>
    <w:p w:rsidR="00967696" w:rsidRDefault="0096769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lastRenderedPageBreak/>
        <w:t>別添</w:t>
      </w:r>
      <w:r w:rsidR="0097384F">
        <w:rPr>
          <w:rFonts w:ascii="ＭＳ 明朝" w:hint="eastAsia"/>
        </w:rPr>
        <w:t>１</w:t>
      </w:r>
    </w:p>
    <w:p w:rsidR="00967696" w:rsidRDefault="00967696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がけ地近接等危険住宅移転事業費内訳</w:t>
      </w:r>
      <w:r w:rsidR="0097384F">
        <w:rPr>
          <w:rFonts w:ascii="ＭＳ 明朝" w:hint="eastAsia"/>
        </w:rPr>
        <w:t>（</w:t>
      </w:r>
      <w:r>
        <w:rPr>
          <w:rFonts w:ascii="ＭＳ 明朝" w:hint="eastAsia"/>
        </w:rPr>
        <w:t>危険住宅の除却等に要する経費</w:t>
      </w:r>
      <w:r w:rsidR="0097384F">
        <w:rPr>
          <w:rFonts w:ascii="ＭＳ 明朝" w:hint="eastAsia"/>
        </w:rPr>
        <w:t>）</w:t>
      </w:r>
    </w:p>
    <w:p w:rsidR="00967696" w:rsidRDefault="0097384F">
      <w:pPr>
        <w:wordWrap w:val="0"/>
        <w:autoSpaceDE w:val="0"/>
        <w:autoSpaceDN w:val="0"/>
        <w:ind w:left="397" w:right="198" w:hanging="397"/>
        <w:jc w:val="right"/>
        <w:rPr>
          <w:rFonts w:ascii="ＭＳ 明朝"/>
        </w:rPr>
      </w:pPr>
      <w:r>
        <w:rPr>
          <w:rFonts w:ascii="ＭＳ 明朝" w:hint="eastAsia"/>
        </w:rPr>
        <w:t>（</w:t>
      </w:r>
      <w:r w:rsidR="00967696">
        <w:rPr>
          <w:rFonts w:ascii="ＭＳ 明朝" w:hint="eastAsia"/>
        </w:rPr>
        <w:t>単位：千円</w:t>
      </w:r>
      <w:r>
        <w:rPr>
          <w:rFonts w:ascii="ＭＳ 明朝" w:hint="eastAsia"/>
        </w:rPr>
        <w:t>）</w:t>
      </w:r>
    </w:p>
    <w:p w:rsidR="00967696" w:rsidRDefault="00967696">
      <w:pPr>
        <w:wordWrap w:val="0"/>
        <w:autoSpaceDE w:val="0"/>
        <w:autoSpaceDN w:val="0"/>
        <w:rPr>
          <w:rFonts w:ascii="ＭＳ 明朝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417"/>
        <w:gridCol w:w="709"/>
        <w:gridCol w:w="850"/>
        <w:gridCol w:w="709"/>
        <w:gridCol w:w="851"/>
        <w:gridCol w:w="708"/>
        <w:gridCol w:w="851"/>
        <w:gridCol w:w="709"/>
        <w:gridCol w:w="850"/>
        <w:gridCol w:w="284"/>
        <w:gridCol w:w="425"/>
        <w:gridCol w:w="850"/>
        <w:gridCol w:w="1134"/>
        <w:gridCol w:w="1276"/>
        <w:gridCol w:w="1418"/>
      </w:tblGrid>
      <w:tr w:rsidR="0096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2" w:type="dxa"/>
            <w:vMerge w:val="restart"/>
            <w:textDirection w:val="tbRlV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1417" w:type="dxa"/>
            <w:vMerge w:val="restart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世帯主名</w:t>
            </w:r>
          </w:p>
        </w:tc>
        <w:tc>
          <w:tcPr>
            <w:tcW w:w="8930" w:type="dxa"/>
            <w:gridSpan w:val="12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260"/>
              </w:rPr>
              <w:t>種類</w:t>
            </w:r>
            <w:r>
              <w:rPr>
                <w:rFonts w:ascii="ＭＳ 明朝" w:hint="eastAsia"/>
              </w:rPr>
              <w:t>別</w:t>
            </w:r>
          </w:p>
        </w:tc>
        <w:tc>
          <w:tcPr>
            <w:tcW w:w="1276" w:type="dxa"/>
            <w:vMerge w:val="restart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補助対</w:t>
            </w:r>
            <w:r>
              <w:rPr>
                <w:rFonts w:ascii="ＭＳ 明朝" w:hint="eastAsia"/>
              </w:rPr>
              <w:t>象事業費</w:t>
            </w:r>
          </w:p>
        </w:tc>
        <w:tc>
          <w:tcPr>
            <w:tcW w:w="1418" w:type="dxa"/>
            <w:vMerge w:val="restart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</w:tr>
      <w:tr w:rsidR="00967696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412" w:type="dxa"/>
            <w:vMerge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17" w:type="dxa"/>
            <w:vMerge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①</w:t>
            </w:r>
            <w:r>
              <w:rPr>
                <w:rFonts w:ascii="ＭＳ 明朝" w:hint="eastAsia"/>
                <w:spacing w:val="120"/>
              </w:rPr>
              <w:t>撤去</w:t>
            </w:r>
            <w:r>
              <w:rPr>
                <w:rFonts w:ascii="ＭＳ 明朝" w:hint="eastAsia"/>
              </w:rPr>
              <w:t>費</w:t>
            </w:r>
          </w:p>
        </w:tc>
        <w:tc>
          <w:tcPr>
            <w:tcW w:w="1560" w:type="dxa"/>
            <w:gridSpan w:val="2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②動産移転費</w:t>
            </w:r>
          </w:p>
        </w:tc>
        <w:tc>
          <w:tcPr>
            <w:tcW w:w="1559" w:type="dxa"/>
            <w:gridSpan w:val="2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③跡地整備費</w:t>
            </w:r>
          </w:p>
        </w:tc>
        <w:tc>
          <w:tcPr>
            <w:tcW w:w="1559" w:type="dxa"/>
            <w:gridSpan w:val="2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④</w:t>
            </w:r>
            <w:r>
              <w:rPr>
                <w:rFonts w:ascii="ＭＳ 明朝" w:hint="eastAsia"/>
                <w:spacing w:val="40"/>
              </w:rPr>
              <w:t>仮住居</w:t>
            </w:r>
            <w:r>
              <w:rPr>
                <w:rFonts w:ascii="ＭＳ 明朝" w:hint="eastAsia"/>
              </w:rPr>
              <w:t>費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967696" w:rsidRDefault="00967696">
            <w:pPr>
              <w:wordWrap w:val="0"/>
              <w:autoSpaceDE w:val="0"/>
              <w:autoSpaceDN w:val="0"/>
              <w:ind w:left="-113" w:right="-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⑤</w:t>
            </w: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その他移転に伴う経費</w:t>
            </w:r>
          </w:p>
        </w:tc>
        <w:tc>
          <w:tcPr>
            <w:tcW w:w="1134" w:type="dxa"/>
            <w:vMerge w:val="restart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事業</w:t>
            </w:r>
            <w:r>
              <w:rPr>
                <w:rFonts w:ascii="ＭＳ 明朝" w:hint="eastAsia"/>
              </w:rPr>
              <w:t>費</w:t>
            </w:r>
            <w:r>
              <w:rPr>
                <w:rFonts w:ascii="ＭＳ 明朝" w:hint="eastAsia"/>
                <w:spacing w:val="40"/>
              </w:rPr>
              <w:t>総額</w:t>
            </w:r>
            <w:r>
              <w:rPr>
                <w:rFonts w:ascii="ＭＳ 明朝" w:hint="eastAsia"/>
              </w:rPr>
              <w:t>計①＋②＋③＋④＋⑤</w:t>
            </w:r>
          </w:p>
        </w:tc>
        <w:tc>
          <w:tcPr>
            <w:tcW w:w="1276" w:type="dxa"/>
            <w:vMerge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18" w:type="dxa"/>
            <w:vMerge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67696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412" w:type="dxa"/>
            <w:vMerge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17" w:type="dxa"/>
            <w:vMerge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費用</w:t>
            </w:r>
          </w:p>
        </w:tc>
        <w:tc>
          <w:tcPr>
            <w:tcW w:w="850" w:type="dxa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積</w:t>
            </w:r>
            <w:r>
              <w:rPr>
                <w:rFonts w:ascii="ＭＳ 明朝" w:hint="eastAsia"/>
              </w:rPr>
              <w:t>算内訳</w:t>
            </w:r>
          </w:p>
        </w:tc>
        <w:tc>
          <w:tcPr>
            <w:tcW w:w="709" w:type="dxa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費用</w:t>
            </w:r>
          </w:p>
        </w:tc>
        <w:tc>
          <w:tcPr>
            <w:tcW w:w="851" w:type="dxa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積</w:t>
            </w:r>
            <w:r>
              <w:rPr>
                <w:rFonts w:ascii="ＭＳ 明朝" w:hint="eastAsia"/>
              </w:rPr>
              <w:t>算内訳</w:t>
            </w:r>
          </w:p>
        </w:tc>
        <w:tc>
          <w:tcPr>
            <w:tcW w:w="708" w:type="dxa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費用</w:t>
            </w:r>
          </w:p>
        </w:tc>
        <w:tc>
          <w:tcPr>
            <w:tcW w:w="851" w:type="dxa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積</w:t>
            </w:r>
            <w:r>
              <w:rPr>
                <w:rFonts w:ascii="ＭＳ 明朝" w:hint="eastAsia"/>
              </w:rPr>
              <w:t>算内訳</w:t>
            </w:r>
          </w:p>
        </w:tc>
        <w:tc>
          <w:tcPr>
            <w:tcW w:w="709" w:type="dxa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費用</w:t>
            </w:r>
          </w:p>
        </w:tc>
        <w:tc>
          <w:tcPr>
            <w:tcW w:w="850" w:type="dxa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積</w:t>
            </w:r>
            <w:r>
              <w:rPr>
                <w:rFonts w:ascii="ＭＳ 明朝" w:hint="eastAsia"/>
              </w:rPr>
              <w:t>算内訳</w:t>
            </w:r>
          </w:p>
        </w:tc>
        <w:tc>
          <w:tcPr>
            <w:tcW w:w="709" w:type="dxa"/>
            <w:gridSpan w:val="2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費用</w:t>
            </w:r>
          </w:p>
        </w:tc>
        <w:tc>
          <w:tcPr>
            <w:tcW w:w="850" w:type="dxa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積</w:t>
            </w:r>
            <w:r>
              <w:rPr>
                <w:rFonts w:ascii="ＭＳ 明朝" w:hint="eastAsia"/>
              </w:rPr>
              <w:t>算内訳</w:t>
            </w:r>
          </w:p>
        </w:tc>
        <w:tc>
          <w:tcPr>
            <w:tcW w:w="1134" w:type="dxa"/>
            <w:vMerge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76" w:type="dxa"/>
            <w:vMerge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18" w:type="dxa"/>
            <w:vMerge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67696">
        <w:tblPrEx>
          <w:tblCellMar>
            <w:top w:w="0" w:type="dxa"/>
            <w:bottom w:w="0" w:type="dxa"/>
          </w:tblCellMar>
        </w:tblPrEx>
        <w:trPr>
          <w:cantSplit/>
          <w:trHeight w:val="4091"/>
        </w:trPr>
        <w:tc>
          <w:tcPr>
            <w:tcW w:w="412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7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8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967696" w:rsidRDefault="00967696">
      <w:pPr>
        <w:wordWrap w:val="0"/>
        <w:autoSpaceDE w:val="0"/>
        <w:autoSpaceDN w:val="0"/>
        <w:ind w:left="397" w:hanging="397"/>
        <w:rPr>
          <w:rFonts w:ascii="ＭＳ 明朝"/>
        </w:rPr>
      </w:pPr>
    </w:p>
    <w:p w:rsidR="00967696" w:rsidRDefault="0096769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ascii="ＭＳ 明朝" w:hint="eastAsia"/>
        </w:rPr>
        <w:lastRenderedPageBreak/>
        <w:t>別添</w:t>
      </w:r>
      <w:r w:rsidR="0097384F">
        <w:rPr>
          <w:rFonts w:ascii="ＭＳ 明朝" w:hint="eastAsia"/>
        </w:rPr>
        <w:t>２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6520"/>
        <w:gridCol w:w="3261"/>
      </w:tblGrid>
      <w:tr w:rsidR="0096769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686" w:type="dxa"/>
          </w:tcPr>
          <w:p w:rsidR="00967696" w:rsidRDefault="0096769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520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がけ地近接等危険住宅移転事業費内訳</w:t>
            </w:r>
            <w:r w:rsidR="0097384F">
              <w:rPr>
                <w:rFonts w:ascii="ＭＳ 明朝" w:hint="eastAsia"/>
              </w:rPr>
              <w:t>（</w:t>
            </w:r>
            <w:r>
              <w:rPr>
                <w:rFonts w:ascii="ＭＳ 明朝" w:hint="eastAsia"/>
              </w:rPr>
              <w:t>危険住宅に代る住宅の建設</w:t>
            </w:r>
            <w:r w:rsidR="0097384F">
              <w:rPr>
                <w:rFonts w:ascii="ＭＳ 明朝" w:hint="eastAsia"/>
              </w:rPr>
              <w:t>（</w:t>
            </w:r>
            <w:r>
              <w:rPr>
                <w:rFonts w:ascii="ＭＳ 明朝" w:hint="eastAsia"/>
              </w:rPr>
              <w:t>購入を含む</w:t>
            </w:r>
            <w:r w:rsidR="0097384F">
              <w:rPr>
                <w:rFonts w:ascii="ＭＳ 明朝" w:hint="eastAsia"/>
              </w:rPr>
              <w:t>）</w:t>
            </w:r>
            <w:r>
              <w:rPr>
                <w:rFonts w:ascii="ＭＳ 明朝" w:hint="eastAsia"/>
              </w:rPr>
              <w:t>に要する経費</w:t>
            </w:r>
            <w:r w:rsidR="0097384F">
              <w:rPr>
                <w:rFonts w:ascii="ＭＳ 明朝" w:hint="eastAsia"/>
              </w:rPr>
              <w:t>）</w:t>
            </w:r>
          </w:p>
        </w:tc>
        <w:tc>
          <w:tcPr>
            <w:tcW w:w="3261" w:type="dxa"/>
          </w:tcPr>
          <w:p w:rsidR="00967696" w:rsidRDefault="0096769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967696" w:rsidRDefault="0097384F">
      <w:pPr>
        <w:wordWrap w:val="0"/>
        <w:autoSpaceDE w:val="0"/>
        <w:autoSpaceDN w:val="0"/>
        <w:ind w:left="397" w:right="198" w:hanging="397"/>
        <w:jc w:val="right"/>
        <w:rPr>
          <w:rFonts w:ascii="ＭＳ 明朝"/>
        </w:rPr>
      </w:pPr>
      <w:r>
        <w:rPr>
          <w:rFonts w:ascii="ＭＳ 明朝" w:hint="eastAsia"/>
        </w:rPr>
        <w:t>（</w:t>
      </w:r>
      <w:r w:rsidR="00967696">
        <w:rPr>
          <w:rFonts w:ascii="ＭＳ 明朝" w:hint="eastAsia"/>
        </w:rPr>
        <w:t>単位：千円</w:t>
      </w:r>
      <w:r>
        <w:rPr>
          <w:rFonts w:ascii="ＭＳ 明朝" w:hint="eastAsia"/>
        </w:rPr>
        <w:t>）</w:t>
      </w:r>
    </w:p>
    <w:p w:rsidR="00967696" w:rsidRDefault="00967696">
      <w:pPr>
        <w:wordWrap w:val="0"/>
        <w:autoSpaceDE w:val="0"/>
        <w:autoSpaceDN w:val="0"/>
        <w:rPr>
          <w:rFonts w:ascii="ＭＳ 明朝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"/>
        <w:gridCol w:w="1134"/>
        <w:gridCol w:w="1276"/>
        <w:gridCol w:w="708"/>
        <w:gridCol w:w="709"/>
        <w:gridCol w:w="1276"/>
        <w:gridCol w:w="1277"/>
        <w:gridCol w:w="708"/>
        <w:gridCol w:w="709"/>
        <w:gridCol w:w="1275"/>
        <w:gridCol w:w="1135"/>
        <w:gridCol w:w="1134"/>
        <w:gridCol w:w="1418"/>
      </w:tblGrid>
      <w:tr w:rsidR="00967696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695" w:type="dxa"/>
            <w:vMerge w:val="restart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1134" w:type="dxa"/>
            <w:vMerge w:val="restart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世帯主名</w:t>
            </w:r>
          </w:p>
        </w:tc>
        <w:tc>
          <w:tcPr>
            <w:tcW w:w="9072" w:type="dxa"/>
            <w:gridSpan w:val="9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260"/>
              </w:rPr>
              <w:t>種類</w:t>
            </w:r>
            <w:r>
              <w:rPr>
                <w:rFonts w:ascii="ＭＳ 明朝" w:hint="eastAsia"/>
              </w:rPr>
              <w:t>別</w:t>
            </w:r>
          </w:p>
        </w:tc>
        <w:tc>
          <w:tcPr>
            <w:tcW w:w="1134" w:type="dxa"/>
            <w:vMerge w:val="restart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補助対象事業費</w:t>
            </w:r>
          </w:p>
        </w:tc>
        <w:tc>
          <w:tcPr>
            <w:tcW w:w="1418" w:type="dxa"/>
            <w:vMerge w:val="restart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80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</w:tr>
      <w:tr w:rsidR="00967696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695" w:type="dxa"/>
            <w:vMerge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4" w:type="dxa"/>
            <w:vMerge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①　</w:t>
            </w:r>
            <w:r>
              <w:rPr>
                <w:rFonts w:ascii="ＭＳ 明朝" w:hint="eastAsia"/>
                <w:spacing w:val="1180"/>
              </w:rPr>
              <w:t>建</w:t>
            </w:r>
            <w:r>
              <w:rPr>
                <w:rFonts w:ascii="ＭＳ 明朝" w:hint="eastAsia"/>
              </w:rPr>
              <w:t>物</w:t>
            </w:r>
          </w:p>
        </w:tc>
        <w:tc>
          <w:tcPr>
            <w:tcW w:w="3969" w:type="dxa"/>
            <w:gridSpan w:val="4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②　</w:t>
            </w:r>
            <w:r>
              <w:rPr>
                <w:rFonts w:ascii="ＭＳ 明朝" w:hint="eastAsia"/>
                <w:spacing w:val="1140"/>
              </w:rPr>
              <w:t>土</w:t>
            </w:r>
            <w:r>
              <w:rPr>
                <w:rFonts w:ascii="ＭＳ 明朝" w:hint="eastAsia"/>
              </w:rPr>
              <w:t>地</w:t>
            </w:r>
          </w:p>
        </w:tc>
        <w:tc>
          <w:tcPr>
            <w:tcW w:w="1134" w:type="dxa"/>
            <w:vMerge w:val="restart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事業</w:t>
            </w:r>
            <w:r>
              <w:rPr>
                <w:rFonts w:ascii="ＭＳ 明朝" w:hint="eastAsia"/>
              </w:rPr>
              <w:t>費</w:t>
            </w:r>
            <w:r>
              <w:rPr>
                <w:rFonts w:ascii="ＭＳ 明朝" w:hint="eastAsia"/>
                <w:spacing w:val="60"/>
              </w:rPr>
              <w:t>総額</w:t>
            </w:r>
            <w:r>
              <w:rPr>
                <w:rFonts w:ascii="ＭＳ 明朝" w:hint="eastAsia"/>
              </w:rPr>
              <w:t>計</w:t>
            </w:r>
            <w:r w:rsidR="0097384F">
              <w:rPr>
                <w:rFonts w:ascii="ＭＳ 明朝" w:hint="eastAsia"/>
              </w:rPr>
              <w:t>（</w:t>
            </w:r>
            <w:r>
              <w:rPr>
                <w:rFonts w:ascii="ＭＳ 明朝" w:hint="eastAsia"/>
              </w:rPr>
              <w:t>①＋②</w:t>
            </w:r>
            <w:r w:rsidR="0097384F">
              <w:rPr>
                <w:rFonts w:ascii="ＭＳ 明朝" w:hint="eastAsia"/>
              </w:rPr>
              <w:t>）</w:t>
            </w:r>
          </w:p>
        </w:tc>
        <w:tc>
          <w:tcPr>
            <w:tcW w:w="1134" w:type="dxa"/>
            <w:vMerge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18" w:type="dxa"/>
            <w:vMerge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6769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95" w:type="dxa"/>
            <w:vMerge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4" w:type="dxa"/>
            <w:vMerge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借入金</w:t>
            </w:r>
          </w:p>
        </w:tc>
        <w:tc>
          <w:tcPr>
            <w:tcW w:w="708" w:type="dxa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利率</w:t>
            </w:r>
          </w:p>
        </w:tc>
        <w:tc>
          <w:tcPr>
            <w:tcW w:w="709" w:type="dxa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期間</w:t>
            </w:r>
          </w:p>
        </w:tc>
        <w:tc>
          <w:tcPr>
            <w:tcW w:w="1275" w:type="dxa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事業費</w:t>
            </w:r>
          </w:p>
        </w:tc>
        <w:tc>
          <w:tcPr>
            <w:tcW w:w="1277" w:type="dxa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借入金</w:t>
            </w:r>
          </w:p>
        </w:tc>
        <w:tc>
          <w:tcPr>
            <w:tcW w:w="708" w:type="dxa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利率</w:t>
            </w:r>
          </w:p>
        </w:tc>
        <w:tc>
          <w:tcPr>
            <w:tcW w:w="709" w:type="dxa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期間</w:t>
            </w:r>
          </w:p>
        </w:tc>
        <w:tc>
          <w:tcPr>
            <w:tcW w:w="1275" w:type="dxa"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事業費</w:t>
            </w:r>
          </w:p>
        </w:tc>
        <w:tc>
          <w:tcPr>
            <w:tcW w:w="1135" w:type="dxa"/>
            <w:vMerge/>
            <w:vAlign w:val="center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4" w:type="dxa"/>
            <w:vMerge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18" w:type="dxa"/>
            <w:vMerge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67696">
        <w:tblPrEx>
          <w:tblCellMar>
            <w:top w:w="0" w:type="dxa"/>
            <w:bottom w:w="0" w:type="dxa"/>
          </w:tblCellMar>
        </w:tblPrEx>
        <w:trPr>
          <w:cantSplit/>
          <w:trHeight w:val="4091"/>
        </w:trPr>
        <w:tc>
          <w:tcPr>
            <w:tcW w:w="695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8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7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8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5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</w:tcPr>
          <w:p w:rsidR="00967696" w:rsidRDefault="0096769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967696" w:rsidRDefault="00967696">
      <w:pPr>
        <w:wordWrap w:val="0"/>
        <w:autoSpaceDE w:val="0"/>
        <w:autoSpaceDN w:val="0"/>
        <w:ind w:left="397" w:hanging="397"/>
        <w:rPr>
          <w:rFonts w:ascii="ＭＳ 明朝"/>
        </w:rPr>
      </w:pPr>
    </w:p>
    <w:p w:rsidR="00967696" w:rsidRDefault="00967696">
      <w:pPr>
        <w:wordWrap w:val="0"/>
        <w:autoSpaceDE w:val="0"/>
        <w:autoSpaceDN w:val="0"/>
        <w:ind w:left="397" w:hanging="397"/>
        <w:rPr>
          <w:rFonts w:ascii="ＭＳ 明朝"/>
        </w:rPr>
      </w:pPr>
    </w:p>
    <w:sectPr w:rsidR="00967696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475" w:rsidRDefault="001B0475" w:rsidP="007A671B">
      <w:r>
        <w:separator/>
      </w:r>
    </w:p>
  </w:endnote>
  <w:endnote w:type="continuationSeparator" w:id="0">
    <w:p w:rsidR="001B0475" w:rsidRDefault="001B0475" w:rsidP="007A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475" w:rsidRDefault="001B0475" w:rsidP="007A671B">
      <w:r>
        <w:separator/>
      </w:r>
    </w:p>
  </w:footnote>
  <w:footnote w:type="continuationSeparator" w:id="0">
    <w:p w:rsidR="001B0475" w:rsidRDefault="001B0475" w:rsidP="007A6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B5E35"/>
    <w:multiLevelType w:val="singleLevel"/>
    <w:tmpl w:val="A15833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96"/>
    <w:rsid w:val="00115E38"/>
    <w:rsid w:val="001178B7"/>
    <w:rsid w:val="00121D75"/>
    <w:rsid w:val="001B0475"/>
    <w:rsid w:val="001E272A"/>
    <w:rsid w:val="002216D2"/>
    <w:rsid w:val="00253C78"/>
    <w:rsid w:val="006A2779"/>
    <w:rsid w:val="006B3F14"/>
    <w:rsid w:val="007A671B"/>
    <w:rsid w:val="00967696"/>
    <w:rsid w:val="0097384F"/>
    <w:rsid w:val="00B00FAA"/>
    <w:rsid w:val="00F33C1B"/>
    <w:rsid w:val="00F41ADC"/>
    <w:rsid w:val="00FD4C51"/>
    <w:rsid w:val="00FE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4A1BF4-0412-4B07-B814-6845D455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4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98\&#65411;&#65438;&#65405;&#65400;&#65412;&#65391;&#65420;&#65439;\&#12510;&#12510;&#12398;&#12362;&#20181;&#20107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3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高品　保宏</cp:lastModifiedBy>
  <cp:revision>2</cp:revision>
  <dcterms:created xsi:type="dcterms:W3CDTF">2024-05-17T01:33:00Z</dcterms:created>
  <dcterms:modified xsi:type="dcterms:W3CDTF">2024-05-17T01:33:00Z</dcterms:modified>
</cp:coreProperties>
</file>