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BF663" w14:textId="4903F282" w:rsidR="006F78FA" w:rsidRPr="00654DA1" w:rsidRDefault="00CC5B1E" w:rsidP="006F78FA">
      <w:pPr>
        <w:jc w:val="center"/>
        <w:rPr>
          <w:rFonts w:asciiTheme="majorEastAsia" w:eastAsiaTheme="majorEastAsia" w:hAnsiTheme="majorEastAsia" w:cs="Times New Roman"/>
          <w:color w:val="000000"/>
          <w:sz w:val="28"/>
          <w:szCs w:val="28"/>
        </w:rPr>
      </w:pPr>
      <w:r w:rsidRPr="00654DA1">
        <w:rPr>
          <w:rFonts w:asciiTheme="majorEastAsia" w:eastAsiaTheme="majorEastAsia" w:hAnsiTheme="majorEastAsia" w:hint="eastAsia"/>
          <w:noProof/>
          <w:sz w:val="28"/>
          <w:szCs w:val="24"/>
        </w:rPr>
        <mc:AlternateContent>
          <mc:Choice Requires="wps">
            <w:drawing>
              <wp:anchor distT="0" distB="0" distL="114300" distR="114300" simplePos="0" relativeHeight="251693056" behindDoc="0" locked="0" layoutInCell="1" allowOverlap="1" wp14:anchorId="74D54082" wp14:editId="1000EBE6">
                <wp:simplePos x="0" y="0"/>
                <wp:positionH relativeFrom="margin">
                  <wp:align>right</wp:align>
                </wp:positionH>
                <wp:positionV relativeFrom="paragraph">
                  <wp:posOffset>-332901</wp:posOffset>
                </wp:positionV>
                <wp:extent cx="1115695" cy="323850"/>
                <wp:effectExtent l="0" t="0" r="27305" b="19050"/>
                <wp:wrapNone/>
                <wp:docPr id="259"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23850"/>
                        </a:xfrm>
                        <a:prstGeom prst="rect">
                          <a:avLst/>
                        </a:prstGeom>
                        <a:solidFill>
                          <a:srgbClr val="FFFFFF"/>
                        </a:solidFill>
                        <a:ln w="6350">
                          <a:solidFill>
                            <a:srgbClr val="000000"/>
                          </a:solidFill>
                          <a:miter lim="800000"/>
                          <a:headEnd/>
                          <a:tailEnd/>
                        </a:ln>
                      </wps:spPr>
                      <wps:txbx>
                        <w:txbxContent>
                          <w:p w14:paraId="1B35A0D6" w14:textId="5CA77652" w:rsidR="007725F0" w:rsidRPr="00DC2ED5" w:rsidRDefault="007725F0" w:rsidP="00CC5B1E">
                            <w:pPr>
                              <w:snapToGrid w:val="0"/>
                              <w:spacing w:line="3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参考様式１</w:t>
                            </w:r>
                          </w:p>
                          <w:p w14:paraId="7133660E" w14:textId="77777777" w:rsidR="007725F0" w:rsidRDefault="007725F0" w:rsidP="00CC5B1E">
                            <w:pPr>
                              <w:snapToGrid w:val="0"/>
                              <w:jc w:val="center"/>
                            </w:pPr>
                          </w:p>
                        </w:txbxContent>
                      </wps:txbx>
                      <wps:bodyPr rot="0" vert="horz" wrap="square" lIns="74295" tIns="43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54082" id="テキスト ボックス 259" o:spid="_x0000_s1083" type="#_x0000_t202" style="position:absolute;left:0;text-align:left;margin-left:36.65pt;margin-top:-26.2pt;width:87.85pt;height:25.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" strokeweight=".5pt">
                <v:textbox inset="5.85pt,1.2mm,5.85pt,.7pt">
                  <w:txbxContent>
                    <w:p w14:paraId="1B35A0D6" w14:textId="5CA77652" w:rsidR="007725F0" w:rsidRPr="00DC2ED5" w:rsidRDefault="007725F0" w:rsidP="00CC5B1E">
                      <w:pPr>
                        <w:snapToGrid w:val="0"/>
                        <w:spacing w:line="3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参考様式１</w:t>
                      </w:r>
                    </w:p>
                    <w:p w14:paraId="7133660E" w14:textId="77777777" w:rsidR="007725F0" w:rsidRDefault="007725F0" w:rsidP="00CC5B1E">
                      <w:pPr>
                        <w:snapToGrid w:val="0"/>
                        <w:jc w:val="center"/>
                      </w:pPr>
                    </w:p>
                  </w:txbxContent>
                </v:textbox>
                <w10:wrap anchorx="margin"/>
              </v:shape>
            </w:pict>
          </mc:Fallback>
        </mc:AlternateContent>
      </w:r>
      <w:r w:rsidR="006F78FA" w:rsidRPr="00654DA1">
        <w:rPr>
          <w:rFonts w:asciiTheme="majorEastAsia" w:eastAsiaTheme="majorEastAsia" w:hAnsiTheme="majorEastAsia" w:cs="Times New Roman" w:hint="eastAsia"/>
          <w:color w:val="000000"/>
          <w:sz w:val="28"/>
          <w:szCs w:val="28"/>
        </w:rPr>
        <w:t>〇〇〇自治会規約</w:t>
      </w:r>
      <w:bookmarkStart w:id="0" w:name="_GoBack"/>
      <w:bookmarkEnd w:id="0"/>
      <w:r w:rsidR="006F78FA" w:rsidRPr="00654DA1">
        <w:rPr>
          <w:rFonts w:asciiTheme="majorEastAsia" w:eastAsiaTheme="majorEastAsia" w:hAnsiTheme="majorEastAsia" w:cs="Times New Roman" w:hint="eastAsia"/>
          <w:color w:val="000000"/>
          <w:sz w:val="28"/>
          <w:szCs w:val="28"/>
        </w:rPr>
        <w:t>＜例＞</w:t>
      </w:r>
    </w:p>
    <w:p w14:paraId="670819CA" w14:textId="44341964" w:rsidR="006F78FA" w:rsidRPr="003C3211" w:rsidRDefault="00DE0432" w:rsidP="003C3211">
      <w:pPr>
        <w:spacing w:beforeLines="25" w:before="90" w:line="330" w:lineRule="exact"/>
        <w:ind w:leftChars="9" w:left="239" w:rightChars="100" w:right="210" w:hangingChars="100" w:hanging="220"/>
        <w:rPr>
          <w:i/>
          <w:sz w:val="22"/>
        </w:rPr>
      </w:pPr>
      <w:r w:rsidRPr="008E65C4">
        <w:rPr>
          <w:rFonts w:hint="eastAsia"/>
          <w:noProof/>
          <w:sz w:val="22"/>
        </w:rPr>
        <mc:AlternateContent>
          <mc:Choice Requires="wps">
            <w:drawing>
              <wp:anchor distT="0" distB="0" distL="114300" distR="114300" simplePos="0" relativeHeight="252155904" behindDoc="0" locked="0" layoutInCell="1" allowOverlap="1" wp14:anchorId="3443B67B" wp14:editId="40D7BC37">
                <wp:simplePos x="0" y="0"/>
                <wp:positionH relativeFrom="column">
                  <wp:posOffset>-3810</wp:posOffset>
                </wp:positionH>
                <wp:positionV relativeFrom="paragraph">
                  <wp:posOffset>57063</wp:posOffset>
                </wp:positionV>
                <wp:extent cx="6099810" cy="431800"/>
                <wp:effectExtent l="0" t="0" r="15240" b="25400"/>
                <wp:wrapNone/>
                <wp:docPr id="748" name="大かっこ 748"/>
                <wp:cNvGraphicFramePr/>
                <a:graphic xmlns:a="http://schemas.openxmlformats.org/drawingml/2006/main">
                  <a:graphicData uri="http://schemas.microsoft.com/office/word/2010/wordprocessingShape">
                    <wps:wsp>
                      <wps:cNvSpPr/>
                      <wps:spPr>
                        <a:xfrm>
                          <a:off x="0" y="0"/>
                          <a:ext cx="6099810" cy="4318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086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48" o:spid="_x0000_s1026" type="#_x0000_t185" style="position:absolute;left:0;text-align:left;margin-left:-.3pt;margin-top:4.5pt;width:480.3pt;height:34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" strokecolor="windowText" strokeweight=".5pt">
                <v:stroke joinstyle="miter"/>
              </v:shape>
            </w:pict>
          </mc:Fallback>
        </mc:AlternateContent>
      </w:r>
      <w:r w:rsidR="003C3211" w:rsidRPr="003C3211">
        <w:rPr>
          <w:rFonts w:hint="eastAsia"/>
          <w:i/>
          <w:sz w:val="22"/>
        </w:rPr>
        <w:t>※</w:t>
      </w:r>
      <w:r w:rsidR="003C3211">
        <w:rPr>
          <w:rFonts w:hint="eastAsia"/>
          <w:i/>
          <w:sz w:val="22"/>
        </w:rPr>
        <w:t xml:space="preserve"> </w:t>
      </w:r>
      <w:r w:rsidR="003C3211" w:rsidRPr="003C3211">
        <w:rPr>
          <w:rFonts w:hint="eastAsia"/>
          <w:i/>
          <w:sz w:val="22"/>
        </w:rPr>
        <w:t>この規約</w:t>
      </w:r>
      <w:r w:rsidR="003C3211">
        <w:rPr>
          <w:rFonts w:hint="eastAsia"/>
          <w:i/>
          <w:sz w:val="22"/>
        </w:rPr>
        <w:t>（例）は参考例であるため、実際に作成する際は、</w:t>
      </w:r>
      <w:r w:rsidR="003C3211" w:rsidRPr="003C3211">
        <w:rPr>
          <w:rFonts w:hint="eastAsia"/>
          <w:i/>
          <w:sz w:val="22"/>
        </w:rPr>
        <w:t>各自治会の実情に合わせながら適切に作成してください。</w:t>
      </w:r>
    </w:p>
    <w:p w14:paraId="3CD254D1" w14:textId="22DE63F7" w:rsidR="006F78FA" w:rsidRPr="006F78FA" w:rsidRDefault="006F78FA" w:rsidP="006F78FA">
      <w:pPr>
        <w:ind w:leftChars="300" w:left="85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第１章</w:t>
      </w:r>
      <w:r w:rsidRPr="006F78FA">
        <w:rPr>
          <w:rFonts w:ascii="ＭＳ 明朝" w:eastAsia="ＭＳ 明朝" w:hAnsi="ＭＳ 明朝" w:cs="Times New Roman" w:hint="eastAsia"/>
          <w:color w:val="000000"/>
          <w:sz w:val="22"/>
        </w:rPr>
        <w:tab/>
        <w:t xml:space="preserve">　総則</w:t>
      </w:r>
    </w:p>
    <w:p w14:paraId="6C0CA81F" w14:textId="13E0A229" w:rsidR="006F78FA" w:rsidRPr="006F78FA" w:rsidRDefault="006F78FA" w:rsidP="006F78FA">
      <w:pPr>
        <w:ind w:leftChars="100" w:left="21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（目的）</w:t>
      </w:r>
    </w:p>
    <w:p w14:paraId="3C9A9111" w14:textId="1A45EEDF"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第１条　本会は、以下に掲げるような地域的な共同活動を行うことにより、良好な地域社会の維持及び形成に資することを目的とする。</w:t>
      </w:r>
    </w:p>
    <w:p w14:paraId="10BC10EC" w14:textId="01F95AE6"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（１）回覧板の回付等区域内の住民相互の連絡</w:t>
      </w:r>
    </w:p>
    <w:p w14:paraId="19E1D5C0" w14:textId="77777777"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（２）美化・清掃等区域内の環境の整備</w:t>
      </w:r>
    </w:p>
    <w:p w14:paraId="07D1DA14" w14:textId="33E38634"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（３）集会施設の維持管理</w:t>
      </w:r>
    </w:p>
    <w:p w14:paraId="18A7F501" w14:textId="77777777"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（４）防災、防犯、交通安全等区域内の安心及び安全に関する活動</w:t>
      </w:r>
    </w:p>
    <w:p w14:paraId="7E6EE2A1" w14:textId="7AB6CE05"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（５）会員相互の親睦、研修会及び文化教養の向上に関する活動</w:t>
      </w:r>
    </w:p>
    <w:p w14:paraId="7EF92E53" w14:textId="3C72359C"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（６）その他会の目的達成に必要なこと</w:t>
      </w:r>
    </w:p>
    <w:p w14:paraId="38731F76" w14:textId="1F6EA8FF" w:rsidR="006F78FA" w:rsidRPr="006F78FA" w:rsidRDefault="006F78FA" w:rsidP="006F78FA">
      <w:pPr>
        <w:ind w:leftChars="100" w:left="210" w:firstLineChars="100" w:firstLine="220"/>
        <w:rPr>
          <w:rFonts w:ascii="ＭＳ 明朝" w:eastAsia="ＭＳ 明朝" w:hAnsi="ＭＳ 明朝" w:cs="Times New Roman"/>
          <w:color w:val="000000"/>
          <w:sz w:val="22"/>
        </w:rPr>
      </w:pPr>
      <w:r w:rsidRPr="006F78FA">
        <w:rPr>
          <w:rFonts w:ascii="ＭＳ 明朝" w:eastAsia="ＭＳ 明朝" w:hAnsi="ＭＳ 明朝" w:cs="Times New Roman" w:hint="eastAsia"/>
          <w:i/>
          <w:color w:val="000000"/>
          <w:sz w:val="22"/>
          <w:u w:val="single"/>
        </w:rPr>
        <w:t>≪…などを記載してください。≫</w:t>
      </w:r>
    </w:p>
    <w:p w14:paraId="338ACEB4" w14:textId="13FBF84A" w:rsidR="006F78FA" w:rsidRPr="006F78FA" w:rsidRDefault="006F78FA" w:rsidP="006F78FA">
      <w:pPr>
        <w:ind w:leftChars="100" w:left="21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（名称）</w:t>
      </w:r>
    </w:p>
    <w:p w14:paraId="6F28AB40" w14:textId="0E2186B8"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第２条　本会は、〇〇〇自治会と称する。</w:t>
      </w:r>
    </w:p>
    <w:p w14:paraId="063EAA9E" w14:textId="286BA1E1" w:rsidR="006F78FA" w:rsidRPr="006F78FA" w:rsidRDefault="006F78FA" w:rsidP="006F78FA">
      <w:pPr>
        <w:ind w:firstLineChars="100" w:firstLine="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（区域）</w:t>
      </w:r>
    </w:p>
    <w:p w14:paraId="2D242653" w14:textId="73E36963"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第３条　本会の区域は、袖ケ浦市○○○〇番地〇から○○○〇番地〇までの区域とする。</w:t>
      </w:r>
    </w:p>
    <w:p w14:paraId="5EDEF719" w14:textId="77777777"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（事務所）</w:t>
      </w:r>
    </w:p>
    <w:p w14:paraId="2ABA55B9" w14:textId="7777777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第４条　本会の事務所は、袖ケ浦市○○○〇番地〇に置く。</w:t>
      </w:r>
    </w:p>
    <w:p w14:paraId="4977534D" w14:textId="77777777" w:rsidR="006F78FA" w:rsidRPr="006F78FA" w:rsidRDefault="006F78FA" w:rsidP="006F78FA">
      <w:pPr>
        <w:ind w:firstLineChars="200" w:firstLine="440"/>
        <w:rPr>
          <w:rFonts w:ascii="ＭＳ 明朝" w:eastAsia="ＭＳ 明朝" w:hAnsi="Century" w:cs="Times New Roman"/>
          <w:i/>
          <w:color w:val="000000"/>
          <w:sz w:val="22"/>
          <w:u w:val="single"/>
        </w:rPr>
      </w:pPr>
      <w:r w:rsidRPr="006F78FA">
        <w:rPr>
          <w:rFonts w:ascii="ＭＳ 明朝" w:eastAsia="ＭＳ 明朝" w:hAnsi="Century" w:cs="Times New Roman" w:hint="eastAsia"/>
          <w:i/>
          <w:color w:val="000000"/>
          <w:sz w:val="22"/>
          <w:u w:val="single"/>
        </w:rPr>
        <w:t>≪…「本会の事務所は、会長宅に置く。」などでも構いません。≫</w:t>
      </w:r>
    </w:p>
    <w:p w14:paraId="01C39A8D" w14:textId="3DE6671E" w:rsidR="006F78FA" w:rsidRPr="006F78FA" w:rsidRDefault="006F78FA" w:rsidP="006F78FA">
      <w:pPr>
        <w:ind w:leftChars="300" w:left="850" w:hangingChars="100" w:hanging="220"/>
        <w:rPr>
          <w:rFonts w:ascii="ＭＳ 明朝" w:eastAsia="ＭＳ 明朝" w:hAnsi="Century" w:cs="Times New Roman"/>
          <w:color w:val="000000"/>
          <w:sz w:val="22"/>
        </w:rPr>
      </w:pPr>
    </w:p>
    <w:p w14:paraId="480CC413" w14:textId="77777777" w:rsidR="006F78FA" w:rsidRPr="006F78FA" w:rsidRDefault="006F78FA" w:rsidP="006F78FA">
      <w:pPr>
        <w:ind w:leftChars="300" w:left="85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第２章　会員</w:t>
      </w:r>
    </w:p>
    <w:p w14:paraId="2CCAF73B" w14:textId="77777777" w:rsidR="006F78FA" w:rsidRPr="006F78FA" w:rsidRDefault="006F78FA" w:rsidP="006F78FA">
      <w:pPr>
        <w:ind w:firstLineChars="100" w:firstLine="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（会員）</w:t>
      </w:r>
    </w:p>
    <w:p w14:paraId="017B5340" w14:textId="77777777" w:rsidR="006F78FA" w:rsidRPr="006F78FA" w:rsidRDefault="006F78FA" w:rsidP="006F78FA">
      <w:pPr>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第５条　本会の会員は、第３条に定める区域に住所を有する個人とする。</w:t>
      </w:r>
    </w:p>
    <w:p w14:paraId="7335764B" w14:textId="77819D3E" w:rsidR="006F78FA" w:rsidRPr="006F78FA" w:rsidRDefault="006F78FA" w:rsidP="006F78FA">
      <w:pPr>
        <w:ind w:firstLineChars="100" w:firstLine="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（会費）</w:t>
      </w:r>
    </w:p>
    <w:p w14:paraId="6508165A" w14:textId="77777777" w:rsidR="006F78FA" w:rsidRPr="006F78FA" w:rsidRDefault="006F78FA" w:rsidP="006F78FA">
      <w:pPr>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第６条</w:t>
      </w:r>
      <w:r w:rsidRPr="006F78FA">
        <w:rPr>
          <w:rFonts w:ascii="ＭＳ 明朝" w:eastAsia="ＭＳ 明朝" w:hAnsi="Century" w:cs="Times New Roman" w:hint="eastAsia"/>
          <w:color w:val="000000"/>
          <w:sz w:val="22"/>
        </w:rPr>
        <w:tab/>
        <w:t xml:space="preserve">　会員は、総会において別に定める会費を納入しなければならない。</w:t>
      </w:r>
    </w:p>
    <w:p w14:paraId="024E70DC" w14:textId="77777777" w:rsidR="006F78FA" w:rsidRPr="006F78FA" w:rsidRDefault="006F78FA" w:rsidP="006F78FA">
      <w:pPr>
        <w:ind w:firstLineChars="100" w:firstLine="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（入会）</w:t>
      </w:r>
    </w:p>
    <w:p w14:paraId="164C6C8F" w14:textId="5E45C046"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第７条　第３条に定める区域に住所を有する個人で本会に入会しようとする者は、別に定める入会申込書を会長に提出しなければならない。</w:t>
      </w:r>
    </w:p>
    <w:p w14:paraId="0B596DEE" w14:textId="1967833E"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２　本会は、前項の入会申込みがあった場合には、正当な理由なくこれを拒んではならない。</w:t>
      </w:r>
    </w:p>
    <w:p w14:paraId="00DAEB54" w14:textId="77777777"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（退会等）</w:t>
      </w:r>
    </w:p>
    <w:p w14:paraId="69829AE7" w14:textId="60886E0F"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第８条　会員が次の各号の一に該当する場合には退会したものとする。</w:t>
      </w:r>
    </w:p>
    <w:p w14:paraId="527D8242" w14:textId="7777777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（１）第３条に定める区域内に住所を有しなくなった場合</w:t>
      </w:r>
    </w:p>
    <w:p w14:paraId="33FB0A53" w14:textId="7777777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（２）本人より別に定める退会届が会長に提出された場合</w:t>
      </w:r>
    </w:p>
    <w:p w14:paraId="40C7DEA8" w14:textId="79BD02CB"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２　会員が死亡し、又は失踪宣告を受けたときは、その資格を喪失する。</w:t>
      </w:r>
    </w:p>
    <w:p w14:paraId="4EB597F7" w14:textId="77777777" w:rsidR="006F78FA" w:rsidRPr="006F78FA" w:rsidRDefault="006F78FA" w:rsidP="006F78FA">
      <w:pPr>
        <w:ind w:left="220" w:hangingChars="100" w:hanging="220"/>
        <w:rPr>
          <w:rFonts w:ascii="ＭＳ 明朝" w:eastAsia="ＭＳ 明朝" w:hAnsi="Century" w:cs="Times New Roman"/>
          <w:color w:val="000000"/>
          <w:sz w:val="22"/>
        </w:rPr>
      </w:pPr>
    </w:p>
    <w:p w14:paraId="2793BCC4" w14:textId="77777777" w:rsidR="006F78FA" w:rsidRPr="006F78FA" w:rsidRDefault="006F78FA" w:rsidP="006F78FA">
      <w:pPr>
        <w:ind w:leftChars="300" w:left="85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第３章　役員</w:t>
      </w:r>
    </w:p>
    <w:p w14:paraId="69BD8377" w14:textId="77777777" w:rsidR="006F78FA" w:rsidRPr="006F78FA" w:rsidRDefault="006F78FA" w:rsidP="006F78FA">
      <w:pPr>
        <w:ind w:leftChars="100" w:left="21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（役員の種別）</w:t>
      </w:r>
    </w:p>
    <w:p w14:paraId="26696B63" w14:textId="23F3D8EC"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lastRenderedPageBreak/>
        <w:t>第９条　本会に次の役員を置く。</w:t>
      </w:r>
    </w:p>
    <w:p w14:paraId="354971CF" w14:textId="4415FA81"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（１）会長　　　　　１名</w:t>
      </w:r>
    </w:p>
    <w:p w14:paraId="5D9FD88E" w14:textId="7013B295"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（２）副会長　　　　〇名</w:t>
      </w:r>
    </w:p>
    <w:p w14:paraId="5843AEEE" w14:textId="5F169B71"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（３）会計　　　　　〇名</w:t>
      </w:r>
    </w:p>
    <w:p w14:paraId="379AB727" w14:textId="3F71863C"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 xml:space="preserve">（４）〇〇〇〇　　　〇名　</w:t>
      </w:r>
      <w:r w:rsidRPr="00DF4311">
        <w:rPr>
          <w:rFonts w:ascii="ＭＳ 明朝" w:eastAsia="ＭＳ 明朝" w:hAnsi="ＭＳ 明朝" w:cs="Times New Roman" w:hint="eastAsia"/>
          <w:color w:val="000000"/>
          <w:sz w:val="22"/>
          <w:u w:val="single"/>
        </w:rPr>
        <w:t>≪</w:t>
      </w:r>
      <w:r w:rsidRPr="00DF4311">
        <w:rPr>
          <w:rFonts w:ascii="ＭＳ 明朝" w:eastAsia="ＭＳ 明朝" w:hAnsi="ＭＳ 明朝" w:cs="Times New Roman" w:hint="eastAsia"/>
          <w:i/>
          <w:color w:val="000000"/>
          <w:sz w:val="22"/>
          <w:u w:val="single"/>
        </w:rPr>
        <w:t>…その他必要な役員を記載してください。≫</w:t>
      </w:r>
    </w:p>
    <w:p w14:paraId="45713314" w14:textId="3CEF2889"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（５）監事　　　　　〇名</w:t>
      </w:r>
    </w:p>
    <w:p w14:paraId="22C14CED" w14:textId="77777777" w:rsidR="006F78FA" w:rsidRPr="006F78FA" w:rsidRDefault="006F78FA" w:rsidP="006F78FA">
      <w:pPr>
        <w:ind w:leftChars="100" w:left="21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（役員の選任）</w:t>
      </w:r>
    </w:p>
    <w:p w14:paraId="6CB0DE96" w14:textId="77777777"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第１０条　役員は、総会において会員の中から選任する。</w:t>
      </w:r>
    </w:p>
    <w:p w14:paraId="58580D10" w14:textId="1BAAA89F"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２　監事と会長、副会長、会計その他の役員は、相互に兼ねることができない。</w:t>
      </w:r>
    </w:p>
    <w:p w14:paraId="44FA004B" w14:textId="77777777" w:rsidR="006F78FA" w:rsidRPr="006F78FA" w:rsidRDefault="006F78FA" w:rsidP="006F78FA">
      <w:pPr>
        <w:ind w:leftChars="100" w:left="21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（役員の職務）</w:t>
      </w:r>
    </w:p>
    <w:p w14:paraId="45EA2326" w14:textId="77777777"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第１１条　会長は、本会を代表し、会務を総括する。</w:t>
      </w:r>
    </w:p>
    <w:p w14:paraId="425343D8" w14:textId="677970D4"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２　副会長は、会長を補佐し、会長に事故があるとき又は会長が欠けたときは、会長があらかじめ指名した順序によって、その職務を代行する。</w:t>
      </w:r>
    </w:p>
    <w:p w14:paraId="0F5E838C" w14:textId="77777777"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３　会計は、本会の出納事務を処理し、会計書類等を管理する。</w:t>
      </w:r>
    </w:p>
    <w:p w14:paraId="37E94FAD" w14:textId="26445936"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４　監事は、次に掲げる業務を行う。</w:t>
      </w:r>
    </w:p>
    <w:p w14:paraId="0CA27412" w14:textId="77777777"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（１）本会の会計及び資産の状況を監査すること。</w:t>
      </w:r>
    </w:p>
    <w:p w14:paraId="4F4B904F" w14:textId="61F7E9E5" w:rsidR="006F78FA" w:rsidRPr="006F78FA" w:rsidRDefault="006F78FA" w:rsidP="006F78FA">
      <w:pPr>
        <w:ind w:left="220" w:hangingChars="100" w:hanging="22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（２） 会長、副会長、会計その他の役員の業務執行の状況を監査すること。</w:t>
      </w:r>
    </w:p>
    <w:p w14:paraId="20EC0244" w14:textId="4464137C" w:rsidR="006F78FA" w:rsidRPr="006F78FA" w:rsidRDefault="006F78FA" w:rsidP="006F78FA">
      <w:pPr>
        <w:ind w:left="440" w:hangingChars="200" w:hanging="440"/>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（３）会計及び資産の状況又は業務執行について不正の事実を発見したときは、これを総会に報告すること。</w:t>
      </w:r>
    </w:p>
    <w:p w14:paraId="191F9CD5" w14:textId="08D45BDE" w:rsidR="006F78FA" w:rsidRPr="006F78FA" w:rsidRDefault="006F78FA" w:rsidP="006F78FA">
      <w:pPr>
        <w:ind w:left="440" w:hangingChars="200" w:hanging="440"/>
        <w:jc w:val="left"/>
        <w:rPr>
          <w:rFonts w:ascii="ＭＳ 明朝" w:eastAsia="ＭＳ 明朝" w:hAnsi="ＭＳ 明朝" w:cs="Times New Roman"/>
          <w:color w:val="000000"/>
          <w:sz w:val="22"/>
        </w:rPr>
      </w:pPr>
      <w:r w:rsidRPr="006F78FA">
        <w:rPr>
          <w:rFonts w:ascii="ＭＳ 明朝" w:eastAsia="ＭＳ 明朝" w:hAnsi="ＭＳ 明朝" w:cs="Times New Roman" w:hint="eastAsia"/>
          <w:color w:val="000000"/>
          <w:sz w:val="22"/>
        </w:rPr>
        <w:t>（４）前号の報告をするため必要があると認めたときは、総会の招集を請求すること。</w:t>
      </w:r>
    </w:p>
    <w:p w14:paraId="6CD05EB5" w14:textId="1648DA86"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（役員の任期）</w:t>
      </w:r>
    </w:p>
    <w:p w14:paraId="10CE42F6" w14:textId="4AF0BFBC"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第１２条　役員の任期は〇年とする。ただし、再任を妨げない。</w:t>
      </w:r>
    </w:p>
    <w:p w14:paraId="53EB9EEC" w14:textId="72CA6B00"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２　補欠により選任された役員の任期は、前任者の残任期間とする。</w:t>
      </w:r>
    </w:p>
    <w:p w14:paraId="113CAF7C" w14:textId="0AA631FB"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３　役員は、辞任又は任期満了の後においても、後任者が就任するまでは、その職務を行わなければならない。</w:t>
      </w:r>
    </w:p>
    <w:p w14:paraId="6024E32A" w14:textId="45244C2E" w:rsidR="006F78FA" w:rsidRPr="006F78FA" w:rsidRDefault="006F78FA" w:rsidP="006F78FA">
      <w:pPr>
        <w:ind w:left="220" w:hangingChars="100" w:hanging="220"/>
        <w:rPr>
          <w:rFonts w:ascii="ＭＳ 明朝" w:eastAsia="ＭＳ 明朝" w:hAnsi="Century" w:cs="Times New Roman"/>
          <w:color w:val="000000"/>
          <w:sz w:val="22"/>
        </w:rPr>
      </w:pPr>
    </w:p>
    <w:p w14:paraId="022BA82A" w14:textId="17B6C2BA" w:rsidR="006F78FA" w:rsidRPr="006F78FA" w:rsidRDefault="006F78FA" w:rsidP="006F78FA">
      <w:pPr>
        <w:ind w:leftChars="300" w:left="85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第４章　総会</w:t>
      </w:r>
    </w:p>
    <w:p w14:paraId="5FDF07EE" w14:textId="17B0D328"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（総会の種別）</w:t>
      </w:r>
    </w:p>
    <w:p w14:paraId="0A4029E8" w14:textId="5086BD48"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第１３条　本会の総会は、通常総会及び臨時総会の２種とする。</w:t>
      </w:r>
    </w:p>
    <w:p w14:paraId="5A9457BC" w14:textId="65CC80ED"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（総会の構成）</w:t>
      </w:r>
    </w:p>
    <w:p w14:paraId="07F6B8D1" w14:textId="4C91D1F2"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第１４条　総会は、会員をもって構成する。</w:t>
      </w:r>
    </w:p>
    <w:p w14:paraId="1F1CE486" w14:textId="723A5605"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（総会の権能）</w:t>
      </w:r>
    </w:p>
    <w:p w14:paraId="32779DCE" w14:textId="51C53974"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第１５条　総会は、この規約に定めるもののほか、次の事項を議決する。</w:t>
      </w:r>
    </w:p>
    <w:p w14:paraId="31EDB95C" w14:textId="70C20E29"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 xml:space="preserve">（１）事業計画及び収支予算に関すること。 </w:t>
      </w:r>
    </w:p>
    <w:p w14:paraId="07ECC9E1" w14:textId="3C1DE1C0"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（２）事業報告及び収支決算に関すること。</w:t>
      </w:r>
    </w:p>
    <w:p w14:paraId="22096CD8" w14:textId="10B140E8"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（３）規約の制定改廃に関すること。</w:t>
      </w:r>
    </w:p>
    <w:p w14:paraId="5EA16578" w14:textId="12BE9C53"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（４）役員の選出に関すること。</w:t>
      </w:r>
    </w:p>
    <w:p w14:paraId="70BEA5FA" w14:textId="3BFA162C"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（５）その他本会の運営に係る重要事項に関すること。</w:t>
      </w:r>
    </w:p>
    <w:p w14:paraId="5CF24B8C" w14:textId="77777777"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（総会の開催）</w:t>
      </w:r>
    </w:p>
    <w:p w14:paraId="56493112" w14:textId="7777777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第１６条　通常総会は、毎年度決算終了後〇か月以内に開催する。</w:t>
      </w:r>
    </w:p>
    <w:p w14:paraId="50EC5901" w14:textId="7777777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lastRenderedPageBreak/>
        <w:t>２　臨時総会は、次の各号の一に該当する場合に開催する。</w:t>
      </w:r>
    </w:p>
    <w:p w14:paraId="161F508F" w14:textId="7777777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（１）会長が必要と認めたとき。</w:t>
      </w:r>
    </w:p>
    <w:p w14:paraId="4A624595" w14:textId="77777777" w:rsidR="006F78FA" w:rsidRDefault="006F78FA" w:rsidP="006F78FA">
      <w:pPr>
        <w:ind w:left="440" w:hangingChars="200" w:hanging="44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（２）総会員の</w:t>
      </w:r>
      <w:r>
        <w:rPr>
          <w:rFonts w:ascii="ＭＳ 明朝" w:eastAsia="ＭＳ 明朝" w:hAnsi="Century" w:cs="Times New Roman" w:hint="eastAsia"/>
          <w:color w:val="000000"/>
          <w:sz w:val="22"/>
        </w:rPr>
        <w:t>５</w:t>
      </w:r>
      <w:r w:rsidRPr="006F78FA">
        <w:rPr>
          <w:rFonts w:ascii="ＭＳ 明朝" w:eastAsia="ＭＳ 明朝" w:hAnsi="Century" w:cs="Times New Roman" w:hint="eastAsia"/>
          <w:color w:val="000000"/>
          <w:sz w:val="22"/>
        </w:rPr>
        <w:t>分の１以上から会議の目的たる事項を示して請求があったとき。</w:t>
      </w:r>
    </w:p>
    <w:p w14:paraId="3714317B" w14:textId="77777777" w:rsidR="006F78FA" w:rsidRPr="006F78FA" w:rsidRDefault="006F78FA" w:rsidP="006F78FA">
      <w:pPr>
        <w:ind w:left="567"/>
        <w:rPr>
          <w:rFonts w:ascii="ＭＳ 明朝" w:eastAsia="ＭＳ 明朝" w:hAnsi="Century" w:cs="Times New Roman"/>
          <w:i/>
          <w:color w:val="000000"/>
          <w:sz w:val="22"/>
          <w:u w:val="single"/>
        </w:rPr>
      </w:pPr>
      <w:r w:rsidRPr="006F78FA">
        <w:rPr>
          <w:rFonts w:ascii="ＭＳ 明朝" w:eastAsia="ＭＳ 明朝" w:hAnsi="Century" w:cs="Times New Roman" w:hint="eastAsia"/>
          <w:i/>
          <w:color w:val="000000"/>
          <w:sz w:val="22"/>
          <w:u w:val="single"/>
        </w:rPr>
        <w:t>≪</w:t>
      </w:r>
      <w:r w:rsidRPr="006F78FA">
        <w:rPr>
          <w:rFonts w:ascii="ＭＳ 明朝" w:eastAsia="ＭＳ 明朝" w:hAnsi="ＭＳ 明朝" w:cs="Times New Roman" w:hint="eastAsia"/>
          <w:i/>
          <w:color w:val="000000"/>
          <w:spacing w:val="-2"/>
          <w:sz w:val="22"/>
          <w:u w:val="single"/>
        </w:rPr>
        <w:t>…</w:t>
      </w:r>
      <w:r w:rsidRPr="006F78FA">
        <w:rPr>
          <w:rFonts w:ascii="ＭＳ 明朝" w:eastAsia="ＭＳ 明朝" w:hAnsi="Century" w:cs="Times New Roman" w:hint="eastAsia"/>
          <w:i/>
          <w:color w:val="000000"/>
          <w:sz w:val="22"/>
          <w:u w:val="single"/>
        </w:rPr>
        <w:t>定数を増減することは法的には可能ですが、会員の総会招集を求める権利を奪うこととならないよう留意する必要があります。≫</w:t>
      </w:r>
    </w:p>
    <w:p w14:paraId="1CBB190C" w14:textId="77777777" w:rsidR="006F78FA" w:rsidRPr="006F78FA" w:rsidRDefault="006F78FA" w:rsidP="006F78FA">
      <w:pPr>
        <w:ind w:left="440" w:hangingChars="200" w:hanging="44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（３）第１１条第４項第４号の規定により、監事から招集の請求があったとき。</w:t>
      </w:r>
    </w:p>
    <w:p w14:paraId="50BCA146" w14:textId="77777777"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（総会の招集等）</w:t>
      </w:r>
    </w:p>
    <w:p w14:paraId="6F83D1F1" w14:textId="7777777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第１７条　総会は、会長が招集する。</w:t>
      </w:r>
    </w:p>
    <w:p w14:paraId="2F1A10C0" w14:textId="7777777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２　会長は、前条第２項第２号及び第３号の規定による請求があったときは、その請求のあった日から〇〇日以内に臨時総会を招集しなければならない。</w:t>
      </w:r>
    </w:p>
    <w:p w14:paraId="16015584" w14:textId="7777777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３　総会を招集するときは、会議の目的たる事項及びその内容並びに日時及び場所を示して、開会の日の〇日前までに文書をもって通知しなければならない。</w:t>
      </w:r>
    </w:p>
    <w:p w14:paraId="4C3A7288" w14:textId="77777777"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（総会の議長）</w:t>
      </w:r>
    </w:p>
    <w:p w14:paraId="7948B37A" w14:textId="2D242A94"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第１８条　総会の議長は、その総会において、出席した会員の中から選出する。</w:t>
      </w:r>
    </w:p>
    <w:p w14:paraId="751A5AFC" w14:textId="6F781A43" w:rsidR="006F78FA" w:rsidRPr="006F78FA" w:rsidRDefault="006F78FA" w:rsidP="006F78FA">
      <w:pPr>
        <w:ind w:leftChars="100" w:left="210" w:firstLineChars="100" w:firstLine="220"/>
        <w:rPr>
          <w:rFonts w:ascii="ＭＳ 明朝" w:eastAsia="ＭＳ 明朝" w:hAnsi="ＭＳ 明朝" w:cs="Times New Roman"/>
          <w:color w:val="000000"/>
          <w:sz w:val="22"/>
        </w:rPr>
      </w:pPr>
      <w:r w:rsidRPr="006F78FA">
        <w:rPr>
          <w:rFonts w:ascii="ＭＳ 明朝" w:eastAsia="ＭＳ 明朝" w:hAnsi="ＭＳ 明朝" w:cs="Times New Roman" w:hint="eastAsia"/>
          <w:i/>
          <w:color w:val="000000"/>
          <w:sz w:val="22"/>
          <w:u w:val="single"/>
        </w:rPr>
        <w:t>≪</w:t>
      </w:r>
      <w:r w:rsidRPr="006F78FA">
        <w:rPr>
          <w:rFonts w:ascii="ＭＳ 明朝" w:eastAsia="ＭＳ 明朝" w:hAnsi="ＭＳ 明朝" w:cs="Times New Roman" w:hint="eastAsia"/>
          <w:i/>
          <w:color w:val="000000"/>
          <w:spacing w:val="-2"/>
          <w:sz w:val="22"/>
          <w:u w:val="single"/>
        </w:rPr>
        <w:t>…</w:t>
      </w:r>
      <w:r w:rsidRPr="006F78FA">
        <w:rPr>
          <w:rFonts w:ascii="ＭＳ 明朝" w:eastAsia="ＭＳ 明朝" w:hAnsi="ＭＳ 明朝" w:cs="Times New Roman" w:hint="eastAsia"/>
          <w:i/>
          <w:color w:val="000000"/>
          <w:sz w:val="22"/>
          <w:u w:val="single"/>
        </w:rPr>
        <w:t>総会の議長は、会長が務める。…などでも構いません。≫</w:t>
      </w:r>
    </w:p>
    <w:p w14:paraId="0F216591" w14:textId="2DDD9947"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（総会の定足数）</w:t>
      </w:r>
    </w:p>
    <w:p w14:paraId="0F42346F" w14:textId="49A047E3"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第１９条　総会は、会員の２分の１以上の出席がなければ、開会することができない。</w:t>
      </w:r>
    </w:p>
    <w:p w14:paraId="79E2481C" w14:textId="6D1BB1C2"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（総会の議決）</w:t>
      </w:r>
    </w:p>
    <w:p w14:paraId="78F54671" w14:textId="3C102262"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第２０条　総会の議事は、この規約に定めるもののほか、出席した会員の過半数をもって決し、可否同数のときは、議長の決するところによる。</w:t>
      </w:r>
    </w:p>
    <w:p w14:paraId="749C4905" w14:textId="77777777"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（会員の表決権）</w:t>
      </w:r>
    </w:p>
    <w:p w14:paraId="2AAA3B48" w14:textId="7777777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第２１条　会員は、総会において、各々一箇の表決権を有する。</w:t>
      </w:r>
    </w:p>
    <w:p w14:paraId="5FB0F360" w14:textId="34720764"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２　次の事項については、前項の規定にかかわらず、会員の表決権は、会員の所属する世帯の会員数分の１とする。</w:t>
      </w:r>
    </w:p>
    <w:p w14:paraId="227588E3" w14:textId="755D166E"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（１）事業報告及び決算の承認</w:t>
      </w:r>
    </w:p>
    <w:p w14:paraId="12112C3B" w14:textId="6B49256D"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（２）事業計画及び予算の承認</w:t>
      </w:r>
    </w:p>
    <w:p w14:paraId="37DA9D04" w14:textId="0AAA2750"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（総会の書面表決等）</w:t>
      </w:r>
    </w:p>
    <w:p w14:paraId="58C6642A" w14:textId="7777777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第２２条　やむを得ない理由のため総会に出席できない会員は、あらかじめ通知された事項について書面をもって表決し、又は他の会員を代理人として表決を委任することができる。</w:t>
      </w:r>
    </w:p>
    <w:p w14:paraId="4DFD848F" w14:textId="3A48357F"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２　前項の場合における第１９条及び第２０条の規定の適用については、その会員は出席したものとみなす。</w:t>
      </w:r>
    </w:p>
    <w:p w14:paraId="11D351F8" w14:textId="3F40C3E2"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（総会の議事録）</w:t>
      </w:r>
    </w:p>
    <w:p w14:paraId="72FC5FC5" w14:textId="7777777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第２３条　総会の議事については、次の事項を記載した議事録を作成しなければならない。</w:t>
      </w:r>
    </w:p>
    <w:p w14:paraId="56F3101C" w14:textId="7CF9DDF6"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（１）日時及び場所</w:t>
      </w:r>
    </w:p>
    <w:p w14:paraId="45BDF2A4" w14:textId="22465C21"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（２）会員の現在数及び出席者数（書面表決者及び表決委任者を含む）</w:t>
      </w:r>
    </w:p>
    <w:p w14:paraId="231249B5" w14:textId="136B1611"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（３）開催目的、審議事項及び議決事項</w:t>
      </w:r>
    </w:p>
    <w:p w14:paraId="0FA26D36" w14:textId="6F5192C4"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（４）議事の経過の概要及びその結果</w:t>
      </w:r>
    </w:p>
    <w:p w14:paraId="65447CE4" w14:textId="7777777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（５）議事録署名人の選任に関する事項</w:t>
      </w:r>
    </w:p>
    <w:p w14:paraId="0F783396" w14:textId="7777777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２　議事録には、議長及びその会議において選任された議事録署名人２人以上が署名押印をしなければならない。</w:t>
      </w:r>
    </w:p>
    <w:p w14:paraId="115FC588" w14:textId="08E4A113" w:rsidR="006F78FA" w:rsidRPr="006F78FA" w:rsidRDefault="006F78FA" w:rsidP="006F78FA">
      <w:pPr>
        <w:ind w:leftChars="300" w:left="85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lastRenderedPageBreak/>
        <w:t>第５章　役員会</w:t>
      </w:r>
    </w:p>
    <w:p w14:paraId="2229A330" w14:textId="605A0D17"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（役員会の構成）</w:t>
      </w:r>
    </w:p>
    <w:p w14:paraId="3266256E" w14:textId="4CFD2F59"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第２４条　役員会は、監事を除く役員をもって構成する。</w:t>
      </w:r>
    </w:p>
    <w:p w14:paraId="13B6C142" w14:textId="745C79CE"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（役員会の権能）</w:t>
      </w:r>
    </w:p>
    <w:p w14:paraId="6520C1B6" w14:textId="18033225"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第２５条　役員会は、この規約で別に定めるもののほか、次の事項を議決する。</w:t>
      </w:r>
    </w:p>
    <w:p w14:paraId="34B460EC" w14:textId="5A49F081"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（１）総会に付議すべき事項</w:t>
      </w:r>
    </w:p>
    <w:p w14:paraId="06F7169A" w14:textId="42880413"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（２）総会の議決した事項の執行に関する事項</w:t>
      </w:r>
    </w:p>
    <w:p w14:paraId="502AD5C1" w14:textId="08329982"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（３）その他総会の議決を要しない会務の執行に関する事項</w:t>
      </w:r>
    </w:p>
    <w:p w14:paraId="165735B7" w14:textId="0ED30215"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（役員会の招集等）</w:t>
      </w:r>
    </w:p>
    <w:p w14:paraId="2AB476D6" w14:textId="6931AFBA"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第２６条　役員会は、会長が必要と認めるとき招集する。</w:t>
      </w:r>
    </w:p>
    <w:p w14:paraId="683FC2E9" w14:textId="23F07A1B"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２　会長は、監事を除く役員の〇分の１以上から会議の目的である事項を記載した書面をもって招集の請求があったときは、その請求のあった日から〇〇日以内に役員会を招集しなければならない。</w:t>
      </w:r>
    </w:p>
    <w:p w14:paraId="7125564F" w14:textId="4782EDA0"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３　役員会を招集するときは、会議の日時、場所、目的及び審議事項を記載した書面をもって、少なくとも〇日前までに通知しなければならない。</w:t>
      </w:r>
    </w:p>
    <w:p w14:paraId="406D0398" w14:textId="3E7F124A"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（役員会の議長）</w:t>
      </w:r>
    </w:p>
    <w:p w14:paraId="312FB177" w14:textId="7777777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第２７条　役員会の議長は、会長がこれに当たる。</w:t>
      </w:r>
    </w:p>
    <w:p w14:paraId="0DB7F481" w14:textId="21D00BE5"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（役員会の定足数等）</w:t>
      </w:r>
    </w:p>
    <w:p w14:paraId="652BBD45" w14:textId="5ED81B9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第２８条　役員会には、第１９条、第２０条、第２２条及び第２３条の規定を準用する。この場合において、これらの規定中「総会」とあるのは「役員会」と、「会員」とあるのは「監事を除く役員」と読み替えるものとする。</w:t>
      </w:r>
    </w:p>
    <w:p w14:paraId="5A08FA0C" w14:textId="1BC10661" w:rsidR="006F78FA" w:rsidRPr="006F78FA" w:rsidRDefault="006F78FA" w:rsidP="006F78FA">
      <w:pPr>
        <w:ind w:left="220" w:hangingChars="100" w:hanging="220"/>
        <w:rPr>
          <w:rFonts w:ascii="ＭＳ 明朝" w:eastAsia="ＭＳ 明朝" w:hAnsi="Century" w:cs="Times New Roman"/>
          <w:color w:val="000000"/>
          <w:sz w:val="22"/>
        </w:rPr>
      </w:pPr>
    </w:p>
    <w:p w14:paraId="256D9379" w14:textId="5B0AC534" w:rsidR="006F78FA" w:rsidRPr="006F78FA" w:rsidRDefault="006F78FA" w:rsidP="006F78FA">
      <w:pPr>
        <w:ind w:leftChars="300" w:left="85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第６章　資産及び会計</w:t>
      </w:r>
    </w:p>
    <w:p w14:paraId="77BF5F1F" w14:textId="1FA58017"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（資産の構成）</w:t>
      </w:r>
    </w:p>
    <w:p w14:paraId="03B1241F" w14:textId="7777777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第２９条　本会の資産は、次の各号に掲げるものをもって構成する。</w:t>
      </w:r>
    </w:p>
    <w:p w14:paraId="3DC3767B" w14:textId="48604291"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（１）別に定める財産目録記載の資産</w:t>
      </w:r>
    </w:p>
    <w:p w14:paraId="0EA50F86" w14:textId="7777777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（２）会費</w:t>
      </w:r>
    </w:p>
    <w:p w14:paraId="6D513C0D" w14:textId="37A210BD"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（３）活動に伴う収入</w:t>
      </w:r>
    </w:p>
    <w:p w14:paraId="6079BDA6" w14:textId="7777777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（４）資産から生ずる果実</w:t>
      </w:r>
    </w:p>
    <w:p w14:paraId="396D7E1E" w14:textId="7AC5166F"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（５）その他の収入</w:t>
      </w:r>
    </w:p>
    <w:p w14:paraId="388C258F" w14:textId="77777777"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（資産の管理）</w:t>
      </w:r>
    </w:p>
    <w:p w14:paraId="73899E8F" w14:textId="7777777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第３０条　本会の資産は、会長が管理し、その方法は、役員会の議決によりこれを定める。</w:t>
      </w:r>
    </w:p>
    <w:p w14:paraId="0194DC53" w14:textId="00153656"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（資産の処分）</w:t>
      </w:r>
    </w:p>
    <w:p w14:paraId="46D4FFBE" w14:textId="53733425"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第３１条　本会の資産で第２９条第１号に掲げるもののうち、別に総会において定めるものを処分し、又は担保に供する場合には、総会において〇分の〇以上の議決を要する。</w:t>
      </w:r>
    </w:p>
    <w:p w14:paraId="74640093" w14:textId="77777777"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（経費の支弁）</w:t>
      </w:r>
    </w:p>
    <w:p w14:paraId="3B7709EE" w14:textId="7777777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第３２条　本会の経費は、資産をもって支弁する。</w:t>
      </w:r>
    </w:p>
    <w:p w14:paraId="60C4B31F" w14:textId="167E76CE"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（事業計画及び予算）</w:t>
      </w:r>
    </w:p>
    <w:p w14:paraId="751886EC" w14:textId="7777777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第３３条　本会の事業計画及び予算は、会長が作成し、毎会計年度開始前に、総会の議決を経て定めなければならない。これを変更する場合も、同様とする。</w:t>
      </w:r>
    </w:p>
    <w:p w14:paraId="48FD03B2" w14:textId="08ED3393"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lastRenderedPageBreak/>
        <w:t>２　前項の規定にかかわらず、年度開始後に予算が総会において議決されていない場合には、会長は、総会において予算が議決される日までの間は、前年度の予算を基準として収入支出をすることができる。</w:t>
      </w:r>
    </w:p>
    <w:p w14:paraId="2D839629" w14:textId="77777777"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（事業報告及び決算）</w:t>
      </w:r>
    </w:p>
    <w:p w14:paraId="2C247C36" w14:textId="5B95756D"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第３４条　本会の事業報告及び決算は、会長が事業報告書、収支計算書、財産目録等として作成し、監事の監査を受け、毎会計年度終了後〇月以内に総会の承認を受けなければならない。</w:t>
      </w:r>
    </w:p>
    <w:p w14:paraId="0EBDEAE1" w14:textId="77777777"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（会計年度）</w:t>
      </w:r>
    </w:p>
    <w:p w14:paraId="26E86340" w14:textId="708EE48B"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第３５条　本会の会計年度は、毎年〇月〇日に始まり、〇月〇日に終わる。</w:t>
      </w:r>
    </w:p>
    <w:p w14:paraId="3C3459DA" w14:textId="77777777" w:rsidR="006F78FA" w:rsidRPr="006F78FA" w:rsidRDefault="006F78FA" w:rsidP="006F78FA">
      <w:pPr>
        <w:ind w:leftChars="100" w:left="210" w:firstLineChars="100" w:firstLine="220"/>
        <w:rPr>
          <w:rFonts w:ascii="ＭＳ 明朝" w:eastAsia="ＭＳ 明朝" w:hAnsi="ＭＳ 明朝" w:cs="Times New Roman"/>
          <w:color w:val="000000"/>
          <w:sz w:val="22"/>
        </w:rPr>
      </w:pPr>
      <w:r>
        <w:rPr>
          <w:rFonts w:ascii="ＭＳ 明朝" w:eastAsia="ＭＳ 明朝" w:hAnsi="ＭＳ 明朝" w:cs="Times New Roman" w:hint="eastAsia"/>
          <w:i/>
          <w:color w:val="000000"/>
          <w:sz w:val="22"/>
          <w:u w:val="single"/>
        </w:rPr>
        <w:t>≪</w:t>
      </w:r>
      <w:r w:rsidRPr="006F78FA">
        <w:rPr>
          <w:rFonts w:ascii="ＭＳ 明朝" w:eastAsia="ＭＳ 明朝" w:hAnsi="ＭＳ 明朝" w:cs="Times New Roman" w:hint="eastAsia"/>
          <w:i/>
          <w:color w:val="000000"/>
          <w:spacing w:val="-2"/>
          <w:sz w:val="22"/>
          <w:u w:val="single"/>
        </w:rPr>
        <w:t>…</w:t>
      </w:r>
      <w:r>
        <w:rPr>
          <w:rFonts w:ascii="ＭＳ 明朝" w:eastAsia="ＭＳ 明朝" w:hAnsi="ＭＳ 明朝" w:cs="Times New Roman" w:hint="eastAsia"/>
          <w:i/>
          <w:color w:val="000000"/>
          <w:sz w:val="22"/>
          <w:u w:val="single"/>
        </w:rPr>
        <w:t>一般的には四月一日から翌年三月三十一日までとされる例が多いと思われます。</w:t>
      </w:r>
      <w:r w:rsidRPr="006F78FA">
        <w:rPr>
          <w:rFonts w:ascii="ＭＳ 明朝" w:eastAsia="ＭＳ 明朝" w:hAnsi="ＭＳ 明朝" w:cs="Times New Roman" w:hint="eastAsia"/>
          <w:i/>
          <w:color w:val="000000"/>
          <w:sz w:val="22"/>
          <w:u w:val="single"/>
        </w:rPr>
        <w:t>≫</w:t>
      </w:r>
    </w:p>
    <w:p w14:paraId="3F67E499" w14:textId="66062926" w:rsidR="006F78FA" w:rsidRPr="006F78FA" w:rsidRDefault="006F78FA" w:rsidP="006F78FA">
      <w:pPr>
        <w:ind w:left="220" w:hangingChars="100" w:hanging="220"/>
        <w:rPr>
          <w:rFonts w:ascii="ＭＳ 明朝" w:eastAsia="ＭＳ 明朝" w:hAnsi="Century" w:cs="Times New Roman"/>
          <w:color w:val="000000"/>
          <w:sz w:val="22"/>
        </w:rPr>
      </w:pPr>
    </w:p>
    <w:p w14:paraId="0FB9AAB6" w14:textId="77777777" w:rsidR="006F78FA" w:rsidRPr="006F78FA" w:rsidRDefault="006F78FA" w:rsidP="006F78FA">
      <w:pPr>
        <w:ind w:leftChars="300" w:left="85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第７章　規約の変更及び解散</w:t>
      </w:r>
    </w:p>
    <w:p w14:paraId="60D6B586" w14:textId="47777CE1"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（規約の変更）</w:t>
      </w:r>
    </w:p>
    <w:p w14:paraId="27FEB25E" w14:textId="47E3F7BB"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第３６条　この規約は、総会において総会員の</w:t>
      </w:r>
      <w:r>
        <w:rPr>
          <w:rFonts w:ascii="ＭＳ 明朝" w:eastAsia="ＭＳ 明朝" w:hAnsi="Century" w:cs="Times New Roman" w:hint="eastAsia"/>
          <w:color w:val="000000"/>
          <w:sz w:val="22"/>
        </w:rPr>
        <w:t>四</w:t>
      </w:r>
      <w:r w:rsidRPr="006F78FA">
        <w:rPr>
          <w:rFonts w:ascii="ＭＳ 明朝" w:eastAsia="ＭＳ 明朝" w:hAnsi="Century" w:cs="Times New Roman" w:hint="eastAsia"/>
          <w:color w:val="000000"/>
          <w:sz w:val="22"/>
        </w:rPr>
        <w:t>分の</w:t>
      </w:r>
      <w:r>
        <w:rPr>
          <w:rFonts w:ascii="ＭＳ 明朝" w:eastAsia="ＭＳ 明朝" w:hAnsi="Century" w:cs="Times New Roman" w:hint="eastAsia"/>
          <w:color w:val="000000"/>
          <w:sz w:val="22"/>
        </w:rPr>
        <w:t>三</w:t>
      </w:r>
      <w:r w:rsidRPr="006F78FA">
        <w:rPr>
          <w:rFonts w:ascii="ＭＳ 明朝" w:eastAsia="ＭＳ 明朝" w:hAnsi="Century" w:cs="Times New Roman" w:hint="eastAsia"/>
          <w:color w:val="000000"/>
          <w:sz w:val="22"/>
        </w:rPr>
        <w:t>以上の議決を得、かつ、袖ケ浦市長の認可を受けなければ変更することはできない。</w:t>
      </w:r>
    </w:p>
    <w:p w14:paraId="710D8E12" w14:textId="797D350F" w:rsidR="006F78FA" w:rsidRDefault="006F78FA" w:rsidP="006F78FA">
      <w:pPr>
        <w:ind w:leftChars="200" w:left="420"/>
        <w:rPr>
          <w:rFonts w:ascii="ＭＳ 明朝" w:eastAsia="ＭＳ 明朝" w:hAnsi="ＭＳ 明朝" w:cs="Times New Roman"/>
          <w:i/>
          <w:color w:val="000000"/>
          <w:spacing w:val="-2"/>
          <w:sz w:val="22"/>
          <w:u w:val="single"/>
        </w:rPr>
      </w:pPr>
      <w:r w:rsidRPr="006F78FA">
        <w:rPr>
          <w:rFonts w:ascii="ＭＳ 明朝" w:eastAsia="ＭＳ 明朝" w:hAnsi="ＭＳ 明朝" w:cs="Times New Roman" w:hint="eastAsia"/>
          <w:i/>
          <w:color w:val="000000"/>
          <w:spacing w:val="-2"/>
          <w:sz w:val="22"/>
          <w:u w:val="single"/>
        </w:rPr>
        <w:t>≪…「かつ」以下は、集会施設等を所有する認可地縁団体のみ必要です。≫</w:t>
      </w:r>
    </w:p>
    <w:p w14:paraId="30104525" w14:textId="6D661AC7" w:rsidR="006F78FA" w:rsidRPr="006F78FA" w:rsidRDefault="006F78FA" w:rsidP="006F78FA">
      <w:pPr>
        <w:ind w:leftChars="200" w:left="420"/>
        <w:rPr>
          <w:rFonts w:ascii="ＭＳ 明朝" w:eastAsia="ＭＳ 明朝" w:hAnsi="ＭＳ 明朝" w:cs="Times New Roman"/>
          <w:i/>
          <w:color w:val="000000"/>
          <w:spacing w:val="-2"/>
          <w:sz w:val="22"/>
          <w:u w:val="single"/>
        </w:rPr>
      </w:pPr>
      <w:r w:rsidRPr="006F78FA">
        <w:rPr>
          <w:rFonts w:ascii="ＭＳ 明朝" w:eastAsia="ＭＳ 明朝" w:hAnsi="ＭＳ 明朝" w:cs="Times New Roman" w:hint="eastAsia"/>
          <w:i/>
          <w:color w:val="000000"/>
          <w:spacing w:val="-2"/>
          <w:sz w:val="22"/>
          <w:u w:val="single"/>
        </w:rPr>
        <w:t>≪</w:t>
      </w:r>
      <w:r>
        <w:rPr>
          <w:rFonts w:ascii="ＭＳ 明朝" w:eastAsia="ＭＳ 明朝" w:hAnsi="ＭＳ 明朝" w:cs="Times New Roman" w:hint="eastAsia"/>
          <w:i/>
          <w:color w:val="000000"/>
          <w:spacing w:val="-2"/>
          <w:sz w:val="22"/>
          <w:u w:val="single"/>
        </w:rPr>
        <w:t>…</w:t>
      </w:r>
      <w:r w:rsidRPr="006F78FA">
        <w:rPr>
          <w:rFonts w:ascii="ＭＳ 明朝" w:eastAsia="ＭＳ 明朝" w:hAnsi="ＭＳ 明朝" w:cs="Times New Roman" w:hint="eastAsia"/>
          <w:i/>
          <w:color w:val="000000"/>
          <w:spacing w:val="-2"/>
          <w:sz w:val="22"/>
          <w:u w:val="single"/>
        </w:rPr>
        <w:t>総会議決数については定数を変更することは可能ですが、</w:t>
      </w:r>
      <w:r>
        <w:rPr>
          <w:rFonts w:ascii="ＭＳ 明朝" w:eastAsia="ＭＳ 明朝" w:hAnsi="ＭＳ 明朝" w:cs="Times New Roman" w:hint="eastAsia"/>
          <w:i/>
          <w:color w:val="000000"/>
          <w:spacing w:val="-2"/>
          <w:sz w:val="22"/>
          <w:u w:val="single"/>
        </w:rPr>
        <w:t>規約変更という重要事項を少数の会員の意思により決することのないよう、これを引き下げることには慎重であるべきです。</w:t>
      </w:r>
      <w:r w:rsidRPr="006F78FA">
        <w:rPr>
          <w:rFonts w:ascii="ＭＳ 明朝" w:eastAsia="ＭＳ 明朝" w:hAnsi="ＭＳ 明朝" w:cs="Times New Roman" w:hint="eastAsia"/>
          <w:i/>
          <w:color w:val="000000"/>
          <w:spacing w:val="-2"/>
          <w:sz w:val="22"/>
          <w:u w:val="single"/>
        </w:rPr>
        <w:t>≫</w:t>
      </w:r>
    </w:p>
    <w:p w14:paraId="7B3978F9" w14:textId="6BC48CC5"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（解散）</w:t>
      </w:r>
    </w:p>
    <w:p w14:paraId="66E2F52C" w14:textId="71FF7D53"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第３７条　本会は、地方自治法第２６０条の２０の規定により解散する。</w:t>
      </w:r>
    </w:p>
    <w:p w14:paraId="2BE4779F" w14:textId="04D53204"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２　総会の議決に基づいて解散する場合は、総会員の</w:t>
      </w:r>
      <w:r>
        <w:rPr>
          <w:rFonts w:ascii="ＭＳ 明朝" w:eastAsia="ＭＳ 明朝" w:hAnsi="Century" w:cs="Times New Roman" w:hint="eastAsia"/>
          <w:color w:val="000000"/>
          <w:sz w:val="22"/>
        </w:rPr>
        <w:t>四</w:t>
      </w:r>
      <w:r w:rsidRPr="006F78FA">
        <w:rPr>
          <w:rFonts w:ascii="ＭＳ 明朝" w:eastAsia="ＭＳ 明朝" w:hAnsi="Century" w:cs="Times New Roman" w:hint="eastAsia"/>
          <w:color w:val="000000"/>
          <w:sz w:val="22"/>
        </w:rPr>
        <w:t>分の</w:t>
      </w:r>
      <w:r>
        <w:rPr>
          <w:rFonts w:ascii="ＭＳ 明朝" w:eastAsia="ＭＳ 明朝" w:hAnsi="Century" w:cs="Times New Roman" w:hint="eastAsia"/>
          <w:color w:val="000000"/>
          <w:sz w:val="22"/>
        </w:rPr>
        <w:t>三</w:t>
      </w:r>
      <w:r w:rsidRPr="006F78FA">
        <w:rPr>
          <w:rFonts w:ascii="ＭＳ 明朝" w:eastAsia="ＭＳ 明朝" w:hAnsi="Century" w:cs="Times New Roman" w:hint="eastAsia"/>
          <w:color w:val="000000"/>
          <w:sz w:val="22"/>
        </w:rPr>
        <w:t>以上の承諾を得なければならない。</w:t>
      </w:r>
    </w:p>
    <w:p w14:paraId="76CDD20B" w14:textId="3E6621A2" w:rsidR="006F78FA" w:rsidRDefault="006F78FA" w:rsidP="006F78FA">
      <w:pPr>
        <w:ind w:leftChars="200" w:left="420"/>
        <w:rPr>
          <w:rFonts w:ascii="ＭＳ 明朝" w:eastAsia="ＭＳ 明朝" w:hAnsi="ＭＳ 明朝" w:cs="Times New Roman"/>
          <w:i/>
          <w:color w:val="000000"/>
          <w:sz w:val="22"/>
          <w:u w:val="single"/>
        </w:rPr>
      </w:pPr>
      <w:r w:rsidRPr="006F78FA">
        <w:rPr>
          <w:rFonts w:ascii="ＭＳ 明朝" w:eastAsia="ＭＳ 明朝" w:hAnsi="ＭＳ 明朝" w:cs="Times New Roman" w:hint="eastAsia"/>
          <w:i/>
          <w:color w:val="000000"/>
          <w:sz w:val="22"/>
          <w:u w:val="single"/>
        </w:rPr>
        <w:t>≪…解散の規定は、認可地縁団体の場合は必須になります。≫</w:t>
      </w:r>
    </w:p>
    <w:p w14:paraId="50FFF48B" w14:textId="73D2B893" w:rsidR="006F78FA" w:rsidRPr="006F78FA" w:rsidRDefault="006F78FA" w:rsidP="006F78FA">
      <w:pPr>
        <w:ind w:leftChars="200" w:left="420"/>
        <w:rPr>
          <w:rFonts w:ascii="ＭＳ 明朝" w:eastAsia="ＭＳ 明朝" w:hAnsi="ＭＳ 明朝" w:cs="Times New Roman"/>
          <w:i/>
          <w:color w:val="000000"/>
          <w:spacing w:val="-2"/>
          <w:sz w:val="22"/>
          <w:u w:val="single"/>
        </w:rPr>
      </w:pPr>
      <w:r w:rsidRPr="006F78FA">
        <w:rPr>
          <w:rFonts w:ascii="ＭＳ 明朝" w:eastAsia="ＭＳ 明朝" w:hAnsi="ＭＳ 明朝" w:cs="Times New Roman" w:hint="eastAsia"/>
          <w:i/>
          <w:color w:val="000000"/>
          <w:spacing w:val="-2"/>
          <w:sz w:val="22"/>
          <w:u w:val="single"/>
        </w:rPr>
        <w:t>≪…総会議決数については定数を変更することは可能ですが、少数会員の意思によって解散することを可能とする規定は適当でないことに留意する必要があります。≫</w:t>
      </w:r>
    </w:p>
    <w:p w14:paraId="06555EC7" w14:textId="77777777"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（残余財産の処分）</w:t>
      </w:r>
    </w:p>
    <w:p w14:paraId="1421A973" w14:textId="71BE7A9F"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第３８条　本会の解散のときに有する残余財産は、総会において総会員の〇分の〇以上の議決を得て、本会と類似の目的を有する団体に寄付するものとする。</w:t>
      </w:r>
    </w:p>
    <w:p w14:paraId="6A6E5A3F" w14:textId="588B260A" w:rsidR="006F78FA" w:rsidRPr="006F78FA" w:rsidRDefault="006F78FA" w:rsidP="006F78FA">
      <w:pPr>
        <w:ind w:leftChars="300" w:left="85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第８章　雑則</w:t>
      </w:r>
    </w:p>
    <w:p w14:paraId="268908F1" w14:textId="04F0B38A"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（備付け帳簿及び書類）</w:t>
      </w:r>
    </w:p>
    <w:p w14:paraId="7228C829" w14:textId="6A8F78B9"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第３９条　本会の事務所には、規約、会員名簿、認可及び登記等に関する書類、総会及び役員会の議事録、収支に関する帳簿、財産目録等資産の状況を示す書類その他必要な帳簿及び書類を備えておかなければならない。</w:t>
      </w:r>
    </w:p>
    <w:p w14:paraId="2193B918" w14:textId="3B2F43F6" w:rsidR="006F78FA" w:rsidRPr="006F78FA" w:rsidRDefault="006F78FA" w:rsidP="006F78FA">
      <w:pPr>
        <w:ind w:leftChars="100" w:left="21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（委任）</w:t>
      </w:r>
    </w:p>
    <w:p w14:paraId="3B308C49" w14:textId="67D214F7"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第４０条　この規約の施行に関し必要な事項は、総会の議決を経て、会長が別に定める。</w:t>
      </w:r>
    </w:p>
    <w:p w14:paraId="508299B2" w14:textId="346EAB71" w:rsidR="006F78FA" w:rsidRPr="006F78FA" w:rsidRDefault="006F78FA" w:rsidP="006F78FA">
      <w:pPr>
        <w:ind w:firstLineChars="300" w:firstLine="66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附　則</w:t>
      </w:r>
    </w:p>
    <w:p w14:paraId="3D4F1EF3" w14:textId="47DBF902"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１　この規約は、〇年〇月〇日から施行する。</w:t>
      </w:r>
    </w:p>
    <w:p w14:paraId="1F632F97" w14:textId="15C94662" w:rsidR="006F78FA" w:rsidRPr="006F78FA" w:rsidRDefault="006F78FA" w:rsidP="006F78FA">
      <w:pPr>
        <w:ind w:left="220" w:hangingChars="100" w:hanging="220"/>
        <w:rPr>
          <w:rFonts w:ascii="ＭＳ 明朝" w:eastAsia="ＭＳ 明朝" w:hAnsi="Century" w:cs="Times New Roman"/>
          <w:color w:val="000000"/>
          <w:sz w:val="22"/>
        </w:rPr>
      </w:pPr>
      <w:r w:rsidRPr="006F78FA">
        <w:rPr>
          <w:rFonts w:ascii="ＭＳ 明朝" w:eastAsia="ＭＳ 明朝" w:hAnsi="Century" w:cs="Times New Roman" w:hint="eastAsia"/>
          <w:color w:val="000000"/>
          <w:sz w:val="22"/>
        </w:rPr>
        <w:t>２　本会の設立初年度の事業計画及び予算は、第３３条の規定にかかわらず、設立総会の定めるところによる。</w:t>
      </w:r>
    </w:p>
    <w:p w14:paraId="253EF673" w14:textId="56B74752" w:rsidR="00D94D8A" w:rsidRPr="003C3211" w:rsidRDefault="006F78FA" w:rsidP="003C3211">
      <w:pPr>
        <w:ind w:left="220" w:hangingChars="100" w:hanging="220"/>
        <w:rPr>
          <w:rFonts w:ascii="ＭＳ 明朝" w:eastAsia="ＭＳ 明朝" w:hAnsi="Century" w:cs="Times New Roman"/>
          <w:color w:val="FF0000"/>
          <w:sz w:val="22"/>
        </w:rPr>
      </w:pPr>
      <w:r w:rsidRPr="006F78FA">
        <w:rPr>
          <w:rFonts w:ascii="ＭＳ 明朝" w:eastAsia="ＭＳ 明朝" w:hAnsi="Century" w:cs="Times New Roman" w:hint="eastAsia"/>
          <w:color w:val="000000"/>
          <w:sz w:val="22"/>
        </w:rPr>
        <w:t>３　本会の設立初年度の会計年度は、第３５条の規定にかかわらず、施行の日から〇年〇月〇日までとする。</w:t>
      </w:r>
    </w:p>
    <w:sectPr w:rsidR="00D94D8A" w:rsidRPr="003C3211" w:rsidSect="002413C9">
      <w:footerReference w:type="default" r:id="rId8"/>
      <w:pgSz w:w="11906" w:h="16838" w:code="9"/>
      <w:pgMar w:top="1134" w:right="1134" w:bottom="1134" w:left="1134" w:header="851" w:footer="454" w:gutter="0"/>
      <w:pgNumType w:fmt="numberInDash" w:start="1"/>
      <w:cols w:space="425"/>
      <w:docGrid w:type="lines" w:linePitch="360"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65B97" w14:textId="77777777" w:rsidR="007725F0" w:rsidRDefault="007725F0" w:rsidP="00865FB9">
      <w:r>
        <w:separator/>
      </w:r>
    </w:p>
  </w:endnote>
  <w:endnote w:type="continuationSeparator" w:id="0">
    <w:p w14:paraId="141FDCB0" w14:textId="77777777" w:rsidR="007725F0" w:rsidRDefault="007725F0" w:rsidP="0086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3575F" w14:textId="77777777" w:rsidR="007725F0" w:rsidRDefault="007725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E87BC" w14:textId="77777777" w:rsidR="007725F0" w:rsidRDefault="007725F0" w:rsidP="00865FB9">
      <w:r>
        <w:separator/>
      </w:r>
    </w:p>
  </w:footnote>
  <w:footnote w:type="continuationSeparator" w:id="0">
    <w:p w14:paraId="5B5C3319" w14:textId="77777777" w:rsidR="007725F0" w:rsidRDefault="007725F0" w:rsidP="00865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634F"/>
    <w:multiLevelType w:val="hybridMultilevel"/>
    <w:tmpl w:val="48CC2094"/>
    <w:lvl w:ilvl="0" w:tplc="8FBA389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0512A"/>
    <w:multiLevelType w:val="hybridMultilevel"/>
    <w:tmpl w:val="72C42D1E"/>
    <w:lvl w:ilvl="0" w:tplc="ACF4A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5621C3"/>
    <w:multiLevelType w:val="hybridMultilevel"/>
    <w:tmpl w:val="0A06ED16"/>
    <w:lvl w:ilvl="0" w:tplc="C5AE2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60DEF"/>
    <w:multiLevelType w:val="hybridMultilevel"/>
    <w:tmpl w:val="88AA6B42"/>
    <w:lvl w:ilvl="0" w:tplc="02ACB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377BB2"/>
    <w:multiLevelType w:val="hybridMultilevel"/>
    <w:tmpl w:val="CDEA1732"/>
    <w:lvl w:ilvl="0" w:tplc="871CA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433848"/>
    <w:multiLevelType w:val="hybridMultilevel"/>
    <w:tmpl w:val="33605524"/>
    <w:lvl w:ilvl="0" w:tplc="EDF42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933E03"/>
    <w:multiLevelType w:val="hybridMultilevel"/>
    <w:tmpl w:val="CF885164"/>
    <w:lvl w:ilvl="0" w:tplc="5784C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0E4CCE"/>
    <w:multiLevelType w:val="hybridMultilevel"/>
    <w:tmpl w:val="C0C4A312"/>
    <w:lvl w:ilvl="0" w:tplc="EBE09ABC">
      <w:numFmt w:val="bullet"/>
      <w:lvlText w:val="□"/>
      <w:lvlJc w:val="left"/>
      <w:pPr>
        <w:ind w:left="300" w:hanging="360"/>
      </w:pPr>
      <w:rPr>
        <w:rFonts w:ascii="ＭＳ ゴシック" w:eastAsia="ＭＳ ゴシック" w:hAnsi="ＭＳ ゴシック" w:cs="Times New Roman" w:hint="eastAsia"/>
        <w:b/>
      </w:rPr>
    </w:lvl>
    <w:lvl w:ilvl="1" w:tplc="0409000B" w:tentative="1">
      <w:start w:val="1"/>
      <w:numFmt w:val="bullet"/>
      <w:lvlText w:val=""/>
      <w:lvlJc w:val="left"/>
      <w:pPr>
        <w:ind w:left="780" w:hanging="420"/>
      </w:pPr>
      <w:rPr>
        <w:rFonts w:ascii="Wingdings" w:hAnsi="Wingdings" w:hint="default"/>
      </w:rPr>
    </w:lvl>
    <w:lvl w:ilvl="2" w:tplc="0409000D" w:tentative="1">
      <w:start w:val="1"/>
      <w:numFmt w:val="bullet"/>
      <w:lvlText w:val=""/>
      <w:lvlJc w:val="left"/>
      <w:pPr>
        <w:ind w:left="1200" w:hanging="420"/>
      </w:pPr>
      <w:rPr>
        <w:rFonts w:ascii="Wingdings" w:hAnsi="Wingdings" w:hint="default"/>
      </w:rPr>
    </w:lvl>
    <w:lvl w:ilvl="3" w:tplc="04090001" w:tentative="1">
      <w:start w:val="1"/>
      <w:numFmt w:val="bullet"/>
      <w:lvlText w:val=""/>
      <w:lvlJc w:val="left"/>
      <w:pPr>
        <w:ind w:left="1620" w:hanging="420"/>
      </w:pPr>
      <w:rPr>
        <w:rFonts w:ascii="Wingdings" w:hAnsi="Wingdings" w:hint="default"/>
      </w:rPr>
    </w:lvl>
    <w:lvl w:ilvl="4" w:tplc="0409000B" w:tentative="1">
      <w:start w:val="1"/>
      <w:numFmt w:val="bullet"/>
      <w:lvlText w:val=""/>
      <w:lvlJc w:val="left"/>
      <w:pPr>
        <w:ind w:left="2040" w:hanging="420"/>
      </w:pPr>
      <w:rPr>
        <w:rFonts w:ascii="Wingdings" w:hAnsi="Wingdings" w:hint="default"/>
      </w:rPr>
    </w:lvl>
    <w:lvl w:ilvl="5" w:tplc="0409000D" w:tentative="1">
      <w:start w:val="1"/>
      <w:numFmt w:val="bullet"/>
      <w:lvlText w:val=""/>
      <w:lvlJc w:val="left"/>
      <w:pPr>
        <w:ind w:left="2460" w:hanging="420"/>
      </w:pPr>
      <w:rPr>
        <w:rFonts w:ascii="Wingdings" w:hAnsi="Wingdings" w:hint="default"/>
      </w:rPr>
    </w:lvl>
    <w:lvl w:ilvl="6" w:tplc="04090001" w:tentative="1">
      <w:start w:val="1"/>
      <w:numFmt w:val="bullet"/>
      <w:lvlText w:val=""/>
      <w:lvlJc w:val="left"/>
      <w:pPr>
        <w:ind w:left="2880" w:hanging="420"/>
      </w:pPr>
      <w:rPr>
        <w:rFonts w:ascii="Wingdings" w:hAnsi="Wingdings" w:hint="default"/>
      </w:rPr>
    </w:lvl>
    <w:lvl w:ilvl="7" w:tplc="0409000B" w:tentative="1">
      <w:start w:val="1"/>
      <w:numFmt w:val="bullet"/>
      <w:lvlText w:val=""/>
      <w:lvlJc w:val="left"/>
      <w:pPr>
        <w:ind w:left="3300" w:hanging="420"/>
      </w:pPr>
      <w:rPr>
        <w:rFonts w:ascii="Wingdings" w:hAnsi="Wingdings" w:hint="default"/>
      </w:rPr>
    </w:lvl>
    <w:lvl w:ilvl="8" w:tplc="0409000D" w:tentative="1">
      <w:start w:val="1"/>
      <w:numFmt w:val="bullet"/>
      <w:lvlText w:val=""/>
      <w:lvlJc w:val="left"/>
      <w:pPr>
        <w:ind w:left="3720" w:hanging="420"/>
      </w:pPr>
      <w:rPr>
        <w:rFonts w:ascii="Wingdings" w:hAnsi="Wingdings" w:hint="default"/>
      </w:rPr>
    </w:lvl>
  </w:abstractNum>
  <w:abstractNum w:abstractNumId="8" w15:restartNumberingAfterBreak="0">
    <w:nsid w:val="5CE63843"/>
    <w:multiLevelType w:val="hybridMultilevel"/>
    <w:tmpl w:val="4ADA245E"/>
    <w:lvl w:ilvl="0" w:tplc="F07EA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0"/>
  </w:num>
  <w:num w:numId="4">
    <w:abstractNumId w:val="3"/>
  </w:num>
  <w:num w:numId="5">
    <w:abstractNumId w:val="8"/>
  </w:num>
  <w:num w:numId="6">
    <w:abstractNumId w:val="5"/>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840"/>
  <w:drawingGridHorizontalSpacing w:val="120"/>
  <w:displayHorizontalDrawingGridEvery w:val="2"/>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45"/>
    <w:rsid w:val="00002DBF"/>
    <w:rsid w:val="000103A8"/>
    <w:rsid w:val="00013940"/>
    <w:rsid w:val="000155D6"/>
    <w:rsid w:val="00015FBF"/>
    <w:rsid w:val="00016EFE"/>
    <w:rsid w:val="00021397"/>
    <w:rsid w:val="000260B4"/>
    <w:rsid w:val="00032455"/>
    <w:rsid w:val="00032C14"/>
    <w:rsid w:val="00033BD2"/>
    <w:rsid w:val="000347E3"/>
    <w:rsid w:val="00035A06"/>
    <w:rsid w:val="0003728D"/>
    <w:rsid w:val="00037643"/>
    <w:rsid w:val="000400A5"/>
    <w:rsid w:val="0004057F"/>
    <w:rsid w:val="00042917"/>
    <w:rsid w:val="00042F47"/>
    <w:rsid w:val="00044BCE"/>
    <w:rsid w:val="00052C15"/>
    <w:rsid w:val="00053B84"/>
    <w:rsid w:val="00054E81"/>
    <w:rsid w:val="000604A7"/>
    <w:rsid w:val="000618F0"/>
    <w:rsid w:val="00062B58"/>
    <w:rsid w:val="00065D90"/>
    <w:rsid w:val="00070446"/>
    <w:rsid w:val="0007242D"/>
    <w:rsid w:val="00076F57"/>
    <w:rsid w:val="00085EA6"/>
    <w:rsid w:val="00086691"/>
    <w:rsid w:val="00087D77"/>
    <w:rsid w:val="000914D9"/>
    <w:rsid w:val="00092CBC"/>
    <w:rsid w:val="00094382"/>
    <w:rsid w:val="00095DFF"/>
    <w:rsid w:val="00096A3C"/>
    <w:rsid w:val="000A0944"/>
    <w:rsid w:val="000A0C37"/>
    <w:rsid w:val="000A1845"/>
    <w:rsid w:val="000B3BE4"/>
    <w:rsid w:val="000B3DC3"/>
    <w:rsid w:val="000B4932"/>
    <w:rsid w:val="000B654F"/>
    <w:rsid w:val="000B66B4"/>
    <w:rsid w:val="000B7B31"/>
    <w:rsid w:val="000C1897"/>
    <w:rsid w:val="000C1A0D"/>
    <w:rsid w:val="000C27B7"/>
    <w:rsid w:val="000C3DD3"/>
    <w:rsid w:val="000C4708"/>
    <w:rsid w:val="000C56E0"/>
    <w:rsid w:val="000D1098"/>
    <w:rsid w:val="000D6516"/>
    <w:rsid w:val="000D6656"/>
    <w:rsid w:val="000E71BD"/>
    <w:rsid w:val="000E75C5"/>
    <w:rsid w:val="000E79F0"/>
    <w:rsid w:val="000F0140"/>
    <w:rsid w:val="000F6ACC"/>
    <w:rsid w:val="00101184"/>
    <w:rsid w:val="00104CFD"/>
    <w:rsid w:val="001054B6"/>
    <w:rsid w:val="0011231A"/>
    <w:rsid w:val="00114400"/>
    <w:rsid w:val="001216CA"/>
    <w:rsid w:val="00121B5B"/>
    <w:rsid w:val="001235C4"/>
    <w:rsid w:val="00123DD1"/>
    <w:rsid w:val="0012618A"/>
    <w:rsid w:val="001279E3"/>
    <w:rsid w:val="00130171"/>
    <w:rsid w:val="00137A76"/>
    <w:rsid w:val="0014027C"/>
    <w:rsid w:val="00145A4C"/>
    <w:rsid w:val="00147BF8"/>
    <w:rsid w:val="001506D7"/>
    <w:rsid w:val="00150FC9"/>
    <w:rsid w:val="00157F83"/>
    <w:rsid w:val="001600D8"/>
    <w:rsid w:val="001620A3"/>
    <w:rsid w:val="00163C7D"/>
    <w:rsid w:val="00165EF0"/>
    <w:rsid w:val="00166829"/>
    <w:rsid w:val="001671D2"/>
    <w:rsid w:val="00167B6F"/>
    <w:rsid w:val="00170155"/>
    <w:rsid w:val="00170F46"/>
    <w:rsid w:val="001714F7"/>
    <w:rsid w:val="00171DEC"/>
    <w:rsid w:val="0017552F"/>
    <w:rsid w:val="001773F6"/>
    <w:rsid w:val="001816BE"/>
    <w:rsid w:val="001849D6"/>
    <w:rsid w:val="00186A4F"/>
    <w:rsid w:val="00190788"/>
    <w:rsid w:val="001910FC"/>
    <w:rsid w:val="001966E2"/>
    <w:rsid w:val="00196B95"/>
    <w:rsid w:val="001A02C2"/>
    <w:rsid w:val="001A70E6"/>
    <w:rsid w:val="001B2C11"/>
    <w:rsid w:val="001B4253"/>
    <w:rsid w:val="001B5F29"/>
    <w:rsid w:val="001C0701"/>
    <w:rsid w:val="001C38C4"/>
    <w:rsid w:val="001C43EC"/>
    <w:rsid w:val="001C79B6"/>
    <w:rsid w:val="001D4804"/>
    <w:rsid w:val="001D705F"/>
    <w:rsid w:val="001E371D"/>
    <w:rsid w:val="001E523D"/>
    <w:rsid w:val="001E5E07"/>
    <w:rsid w:val="001E7CC7"/>
    <w:rsid w:val="001F1114"/>
    <w:rsid w:val="001F2312"/>
    <w:rsid w:val="001F2520"/>
    <w:rsid w:val="001F26A5"/>
    <w:rsid w:val="001F3EFF"/>
    <w:rsid w:val="00200806"/>
    <w:rsid w:val="002037EF"/>
    <w:rsid w:val="00204EE1"/>
    <w:rsid w:val="0020608C"/>
    <w:rsid w:val="002065C4"/>
    <w:rsid w:val="002160C5"/>
    <w:rsid w:val="00217370"/>
    <w:rsid w:val="00222FFA"/>
    <w:rsid w:val="0022304A"/>
    <w:rsid w:val="0023034B"/>
    <w:rsid w:val="00230F95"/>
    <w:rsid w:val="002317EF"/>
    <w:rsid w:val="002324E7"/>
    <w:rsid w:val="002413C9"/>
    <w:rsid w:val="002414D3"/>
    <w:rsid w:val="00242E70"/>
    <w:rsid w:val="00243A76"/>
    <w:rsid w:val="00244AA4"/>
    <w:rsid w:val="00244B2F"/>
    <w:rsid w:val="002475B7"/>
    <w:rsid w:val="002543E3"/>
    <w:rsid w:val="00254EB5"/>
    <w:rsid w:val="002651CA"/>
    <w:rsid w:val="00270296"/>
    <w:rsid w:val="00272D7D"/>
    <w:rsid w:val="0027314D"/>
    <w:rsid w:val="002732B9"/>
    <w:rsid w:val="00274801"/>
    <w:rsid w:val="002749DC"/>
    <w:rsid w:val="002754F5"/>
    <w:rsid w:val="00277CA2"/>
    <w:rsid w:val="002802FA"/>
    <w:rsid w:val="00280C90"/>
    <w:rsid w:val="00281034"/>
    <w:rsid w:val="00282693"/>
    <w:rsid w:val="002858E7"/>
    <w:rsid w:val="00286EC5"/>
    <w:rsid w:val="002902CB"/>
    <w:rsid w:val="002923C7"/>
    <w:rsid w:val="00295E66"/>
    <w:rsid w:val="002A00D2"/>
    <w:rsid w:val="002A0653"/>
    <w:rsid w:val="002A337E"/>
    <w:rsid w:val="002A4DF2"/>
    <w:rsid w:val="002B46DE"/>
    <w:rsid w:val="002B520E"/>
    <w:rsid w:val="002B6DB1"/>
    <w:rsid w:val="002C03AF"/>
    <w:rsid w:val="002C3269"/>
    <w:rsid w:val="002C32BD"/>
    <w:rsid w:val="002C5709"/>
    <w:rsid w:val="002D1800"/>
    <w:rsid w:val="002D246E"/>
    <w:rsid w:val="002D41B7"/>
    <w:rsid w:val="002D5AB0"/>
    <w:rsid w:val="002D655C"/>
    <w:rsid w:val="002E1E09"/>
    <w:rsid w:val="002E2542"/>
    <w:rsid w:val="002E2DFB"/>
    <w:rsid w:val="002E6FE9"/>
    <w:rsid w:val="002E7268"/>
    <w:rsid w:val="002F07B9"/>
    <w:rsid w:val="002F402D"/>
    <w:rsid w:val="002F4172"/>
    <w:rsid w:val="002F5240"/>
    <w:rsid w:val="002F53B4"/>
    <w:rsid w:val="002F6E93"/>
    <w:rsid w:val="002F7666"/>
    <w:rsid w:val="00300DD4"/>
    <w:rsid w:val="00303577"/>
    <w:rsid w:val="00306A02"/>
    <w:rsid w:val="00307AA1"/>
    <w:rsid w:val="00311151"/>
    <w:rsid w:val="0031321E"/>
    <w:rsid w:val="00315F32"/>
    <w:rsid w:val="00316F59"/>
    <w:rsid w:val="0031745B"/>
    <w:rsid w:val="0032252D"/>
    <w:rsid w:val="00322C1D"/>
    <w:rsid w:val="00322C23"/>
    <w:rsid w:val="00325A0D"/>
    <w:rsid w:val="00331986"/>
    <w:rsid w:val="00336552"/>
    <w:rsid w:val="003373AE"/>
    <w:rsid w:val="003420C3"/>
    <w:rsid w:val="003431D6"/>
    <w:rsid w:val="00350F19"/>
    <w:rsid w:val="0035210A"/>
    <w:rsid w:val="00353211"/>
    <w:rsid w:val="003548F5"/>
    <w:rsid w:val="00356847"/>
    <w:rsid w:val="00361971"/>
    <w:rsid w:val="00361F94"/>
    <w:rsid w:val="003655D5"/>
    <w:rsid w:val="00367550"/>
    <w:rsid w:val="003717A0"/>
    <w:rsid w:val="00374928"/>
    <w:rsid w:val="003762ED"/>
    <w:rsid w:val="003800C6"/>
    <w:rsid w:val="0038076E"/>
    <w:rsid w:val="00382D0E"/>
    <w:rsid w:val="00384C3D"/>
    <w:rsid w:val="00386A33"/>
    <w:rsid w:val="00386F73"/>
    <w:rsid w:val="00390B19"/>
    <w:rsid w:val="00390DA0"/>
    <w:rsid w:val="00394CBD"/>
    <w:rsid w:val="003958DE"/>
    <w:rsid w:val="00397121"/>
    <w:rsid w:val="00397FD5"/>
    <w:rsid w:val="003A2603"/>
    <w:rsid w:val="003A5129"/>
    <w:rsid w:val="003A7488"/>
    <w:rsid w:val="003A79BC"/>
    <w:rsid w:val="003B04BE"/>
    <w:rsid w:val="003B36F0"/>
    <w:rsid w:val="003C3211"/>
    <w:rsid w:val="003C5019"/>
    <w:rsid w:val="003D09A5"/>
    <w:rsid w:val="003D100C"/>
    <w:rsid w:val="003D10B5"/>
    <w:rsid w:val="003D1F0E"/>
    <w:rsid w:val="003D253F"/>
    <w:rsid w:val="003E5DC8"/>
    <w:rsid w:val="003E6D9A"/>
    <w:rsid w:val="003F04EA"/>
    <w:rsid w:val="003F2FF8"/>
    <w:rsid w:val="003F76CC"/>
    <w:rsid w:val="00400A8C"/>
    <w:rsid w:val="00401A67"/>
    <w:rsid w:val="00402273"/>
    <w:rsid w:val="00403349"/>
    <w:rsid w:val="00403EBC"/>
    <w:rsid w:val="00407A86"/>
    <w:rsid w:val="00410746"/>
    <w:rsid w:val="004124B7"/>
    <w:rsid w:val="0041340E"/>
    <w:rsid w:val="0041342F"/>
    <w:rsid w:val="00420B14"/>
    <w:rsid w:val="0042598E"/>
    <w:rsid w:val="00425F53"/>
    <w:rsid w:val="0042782B"/>
    <w:rsid w:val="00431303"/>
    <w:rsid w:val="00431961"/>
    <w:rsid w:val="004339EF"/>
    <w:rsid w:val="00433A9D"/>
    <w:rsid w:val="00433D0F"/>
    <w:rsid w:val="0043591D"/>
    <w:rsid w:val="00437470"/>
    <w:rsid w:val="00440360"/>
    <w:rsid w:val="004419F4"/>
    <w:rsid w:val="00443B37"/>
    <w:rsid w:val="0044564A"/>
    <w:rsid w:val="00450401"/>
    <w:rsid w:val="00455E8C"/>
    <w:rsid w:val="0046589F"/>
    <w:rsid w:val="00470D8D"/>
    <w:rsid w:val="00473C42"/>
    <w:rsid w:val="00475806"/>
    <w:rsid w:val="00476739"/>
    <w:rsid w:val="00476EA4"/>
    <w:rsid w:val="004805DD"/>
    <w:rsid w:val="00481865"/>
    <w:rsid w:val="00483447"/>
    <w:rsid w:val="00486445"/>
    <w:rsid w:val="004928F0"/>
    <w:rsid w:val="00492CB3"/>
    <w:rsid w:val="004A0F34"/>
    <w:rsid w:val="004A21C1"/>
    <w:rsid w:val="004A4618"/>
    <w:rsid w:val="004B0A02"/>
    <w:rsid w:val="004B14D8"/>
    <w:rsid w:val="004B17C7"/>
    <w:rsid w:val="004B1F70"/>
    <w:rsid w:val="004B32EE"/>
    <w:rsid w:val="004B3388"/>
    <w:rsid w:val="004B392E"/>
    <w:rsid w:val="004B39D9"/>
    <w:rsid w:val="004B579F"/>
    <w:rsid w:val="004C27C4"/>
    <w:rsid w:val="004C30C2"/>
    <w:rsid w:val="004C52B7"/>
    <w:rsid w:val="004C7CEF"/>
    <w:rsid w:val="004D2306"/>
    <w:rsid w:val="004D39A1"/>
    <w:rsid w:val="004D4572"/>
    <w:rsid w:val="004D7BEE"/>
    <w:rsid w:val="004E06A3"/>
    <w:rsid w:val="004E2314"/>
    <w:rsid w:val="004F3565"/>
    <w:rsid w:val="004F3714"/>
    <w:rsid w:val="004F39AE"/>
    <w:rsid w:val="004F49BB"/>
    <w:rsid w:val="004F5017"/>
    <w:rsid w:val="004F53BA"/>
    <w:rsid w:val="004F6C69"/>
    <w:rsid w:val="00503DBE"/>
    <w:rsid w:val="00506F69"/>
    <w:rsid w:val="005119FA"/>
    <w:rsid w:val="0051355F"/>
    <w:rsid w:val="00514F55"/>
    <w:rsid w:val="005266C8"/>
    <w:rsid w:val="00526A16"/>
    <w:rsid w:val="00526EAF"/>
    <w:rsid w:val="00532263"/>
    <w:rsid w:val="005330D4"/>
    <w:rsid w:val="00533653"/>
    <w:rsid w:val="00533A61"/>
    <w:rsid w:val="00535EE8"/>
    <w:rsid w:val="0053760C"/>
    <w:rsid w:val="0054051D"/>
    <w:rsid w:val="00541E68"/>
    <w:rsid w:val="0054658E"/>
    <w:rsid w:val="00547E81"/>
    <w:rsid w:val="00550AAB"/>
    <w:rsid w:val="00554E0E"/>
    <w:rsid w:val="0055547E"/>
    <w:rsid w:val="00556705"/>
    <w:rsid w:val="00557C47"/>
    <w:rsid w:val="00557ECF"/>
    <w:rsid w:val="005602E9"/>
    <w:rsid w:val="00560F19"/>
    <w:rsid w:val="005610E3"/>
    <w:rsid w:val="0056358C"/>
    <w:rsid w:val="00567D0E"/>
    <w:rsid w:val="005763E5"/>
    <w:rsid w:val="00577C1B"/>
    <w:rsid w:val="005803CC"/>
    <w:rsid w:val="005806C0"/>
    <w:rsid w:val="00581069"/>
    <w:rsid w:val="005816B3"/>
    <w:rsid w:val="00582E19"/>
    <w:rsid w:val="00586D01"/>
    <w:rsid w:val="00587818"/>
    <w:rsid w:val="00587EE5"/>
    <w:rsid w:val="00594BF4"/>
    <w:rsid w:val="00595CE1"/>
    <w:rsid w:val="00596CCD"/>
    <w:rsid w:val="005A66EE"/>
    <w:rsid w:val="005A7745"/>
    <w:rsid w:val="005B0710"/>
    <w:rsid w:val="005B24D4"/>
    <w:rsid w:val="005B3ACE"/>
    <w:rsid w:val="005C2C5C"/>
    <w:rsid w:val="005C39E7"/>
    <w:rsid w:val="005C6885"/>
    <w:rsid w:val="005C790D"/>
    <w:rsid w:val="005D173B"/>
    <w:rsid w:val="005D19E9"/>
    <w:rsid w:val="005D2191"/>
    <w:rsid w:val="005D5A18"/>
    <w:rsid w:val="005D5C37"/>
    <w:rsid w:val="005E16F3"/>
    <w:rsid w:val="005E1F9A"/>
    <w:rsid w:val="005E2F1C"/>
    <w:rsid w:val="005E5269"/>
    <w:rsid w:val="005F1565"/>
    <w:rsid w:val="005F4A0C"/>
    <w:rsid w:val="005F75D8"/>
    <w:rsid w:val="00600B2D"/>
    <w:rsid w:val="00601114"/>
    <w:rsid w:val="00602E12"/>
    <w:rsid w:val="00607471"/>
    <w:rsid w:val="006150AA"/>
    <w:rsid w:val="00616BA2"/>
    <w:rsid w:val="006209E7"/>
    <w:rsid w:val="0062142C"/>
    <w:rsid w:val="006234A1"/>
    <w:rsid w:val="00634E5F"/>
    <w:rsid w:val="00635CFE"/>
    <w:rsid w:val="0063606C"/>
    <w:rsid w:val="00636736"/>
    <w:rsid w:val="00641DD1"/>
    <w:rsid w:val="00642C12"/>
    <w:rsid w:val="00642C80"/>
    <w:rsid w:val="00644594"/>
    <w:rsid w:val="00645523"/>
    <w:rsid w:val="006471C7"/>
    <w:rsid w:val="00651099"/>
    <w:rsid w:val="00653879"/>
    <w:rsid w:val="00654DA1"/>
    <w:rsid w:val="006557C4"/>
    <w:rsid w:val="00657914"/>
    <w:rsid w:val="006608BE"/>
    <w:rsid w:val="0066604A"/>
    <w:rsid w:val="0067039B"/>
    <w:rsid w:val="00674798"/>
    <w:rsid w:val="00677156"/>
    <w:rsid w:val="00681A8E"/>
    <w:rsid w:val="00684A7A"/>
    <w:rsid w:val="00684B4F"/>
    <w:rsid w:val="00684D9B"/>
    <w:rsid w:val="00687CE1"/>
    <w:rsid w:val="00692A7C"/>
    <w:rsid w:val="00695A23"/>
    <w:rsid w:val="00695B3D"/>
    <w:rsid w:val="0069687F"/>
    <w:rsid w:val="006A0F41"/>
    <w:rsid w:val="006A1DB7"/>
    <w:rsid w:val="006A2702"/>
    <w:rsid w:val="006A409C"/>
    <w:rsid w:val="006A7052"/>
    <w:rsid w:val="006B10E0"/>
    <w:rsid w:val="006B373A"/>
    <w:rsid w:val="006B3D25"/>
    <w:rsid w:val="006B47D4"/>
    <w:rsid w:val="006B779B"/>
    <w:rsid w:val="006C0905"/>
    <w:rsid w:val="006C288C"/>
    <w:rsid w:val="006C44F0"/>
    <w:rsid w:val="006C4D52"/>
    <w:rsid w:val="006C64BC"/>
    <w:rsid w:val="006C7D95"/>
    <w:rsid w:val="006D12FE"/>
    <w:rsid w:val="006D2091"/>
    <w:rsid w:val="006D241E"/>
    <w:rsid w:val="006D4C05"/>
    <w:rsid w:val="006D646C"/>
    <w:rsid w:val="006D64CB"/>
    <w:rsid w:val="006D72D9"/>
    <w:rsid w:val="006D7AF6"/>
    <w:rsid w:val="006E14ED"/>
    <w:rsid w:val="006E2B86"/>
    <w:rsid w:val="006E521B"/>
    <w:rsid w:val="006E6D5A"/>
    <w:rsid w:val="006F1B52"/>
    <w:rsid w:val="006F7128"/>
    <w:rsid w:val="006F75D9"/>
    <w:rsid w:val="006F78FA"/>
    <w:rsid w:val="006F7B85"/>
    <w:rsid w:val="007040CB"/>
    <w:rsid w:val="00704409"/>
    <w:rsid w:val="00710297"/>
    <w:rsid w:val="00712C78"/>
    <w:rsid w:val="0071406A"/>
    <w:rsid w:val="007151AD"/>
    <w:rsid w:val="007151FD"/>
    <w:rsid w:val="007162D8"/>
    <w:rsid w:val="00716B46"/>
    <w:rsid w:val="007173FE"/>
    <w:rsid w:val="0072463E"/>
    <w:rsid w:val="0072613F"/>
    <w:rsid w:val="00740A23"/>
    <w:rsid w:val="00750014"/>
    <w:rsid w:val="0075008C"/>
    <w:rsid w:val="007529BA"/>
    <w:rsid w:val="00753B55"/>
    <w:rsid w:val="00754107"/>
    <w:rsid w:val="00754322"/>
    <w:rsid w:val="007608CE"/>
    <w:rsid w:val="00760A1C"/>
    <w:rsid w:val="007630C0"/>
    <w:rsid w:val="00764B87"/>
    <w:rsid w:val="00770374"/>
    <w:rsid w:val="00770EA6"/>
    <w:rsid w:val="007711CA"/>
    <w:rsid w:val="007725F0"/>
    <w:rsid w:val="00772E9D"/>
    <w:rsid w:val="0077734E"/>
    <w:rsid w:val="007778C0"/>
    <w:rsid w:val="00781C01"/>
    <w:rsid w:val="00785F51"/>
    <w:rsid w:val="0078631D"/>
    <w:rsid w:val="00790B38"/>
    <w:rsid w:val="00792AC1"/>
    <w:rsid w:val="007933F2"/>
    <w:rsid w:val="00795C4A"/>
    <w:rsid w:val="007A4939"/>
    <w:rsid w:val="007A4F54"/>
    <w:rsid w:val="007B008C"/>
    <w:rsid w:val="007B472D"/>
    <w:rsid w:val="007B6ED7"/>
    <w:rsid w:val="007B76A6"/>
    <w:rsid w:val="007B7E3A"/>
    <w:rsid w:val="007C2F6F"/>
    <w:rsid w:val="007C359C"/>
    <w:rsid w:val="007C3A4B"/>
    <w:rsid w:val="007C4658"/>
    <w:rsid w:val="007C4CF6"/>
    <w:rsid w:val="007C6913"/>
    <w:rsid w:val="007C74CA"/>
    <w:rsid w:val="007C7A21"/>
    <w:rsid w:val="007D0AAC"/>
    <w:rsid w:val="007D2AC0"/>
    <w:rsid w:val="007D45D8"/>
    <w:rsid w:val="007D538A"/>
    <w:rsid w:val="007D5BAF"/>
    <w:rsid w:val="007E225F"/>
    <w:rsid w:val="007E63D9"/>
    <w:rsid w:val="007F4BD6"/>
    <w:rsid w:val="007F4C5E"/>
    <w:rsid w:val="007F548D"/>
    <w:rsid w:val="007F5525"/>
    <w:rsid w:val="007F725B"/>
    <w:rsid w:val="00801238"/>
    <w:rsid w:val="00803102"/>
    <w:rsid w:val="00803215"/>
    <w:rsid w:val="00804AFE"/>
    <w:rsid w:val="00805EF7"/>
    <w:rsid w:val="0080653E"/>
    <w:rsid w:val="00807004"/>
    <w:rsid w:val="00807DD9"/>
    <w:rsid w:val="00810671"/>
    <w:rsid w:val="00811A89"/>
    <w:rsid w:val="00813328"/>
    <w:rsid w:val="008139BC"/>
    <w:rsid w:val="008152AD"/>
    <w:rsid w:val="0081562B"/>
    <w:rsid w:val="00817104"/>
    <w:rsid w:val="008210F9"/>
    <w:rsid w:val="00821F98"/>
    <w:rsid w:val="00823FFC"/>
    <w:rsid w:val="008256A4"/>
    <w:rsid w:val="00827313"/>
    <w:rsid w:val="00830438"/>
    <w:rsid w:val="00833E0B"/>
    <w:rsid w:val="0083481C"/>
    <w:rsid w:val="00834F3D"/>
    <w:rsid w:val="008367DD"/>
    <w:rsid w:val="008476A7"/>
    <w:rsid w:val="00847B3A"/>
    <w:rsid w:val="00850E01"/>
    <w:rsid w:val="00851102"/>
    <w:rsid w:val="00853160"/>
    <w:rsid w:val="0085404B"/>
    <w:rsid w:val="00855AF5"/>
    <w:rsid w:val="00862888"/>
    <w:rsid w:val="00862B73"/>
    <w:rsid w:val="00863FE3"/>
    <w:rsid w:val="00863FFB"/>
    <w:rsid w:val="00865FB9"/>
    <w:rsid w:val="00872A7A"/>
    <w:rsid w:val="00872D56"/>
    <w:rsid w:val="00874C8F"/>
    <w:rsid w:val="00875500"/>
    <w:rsid w:val="00877AD9"/>
    <w:rsid w:val="0088065B"/>
    <w:rsid w:val="00880F18"/>
    <w:rsid w:val="00883F89"/>
    <w:rsid w:val="00885ABE"/>
    <w:rsid w:val="00895CCD"/>
    <w:rsid w:val="008A04A1"/>
    <w:rsid w:val="008A20E4"/>
    <w:rsid w:val="008A4B2A"/>
    <w:rsid w:val="008A63D5"/>
    <w:rsid w:val="008A7939"/>
    <w:rsid w:val="008A7EEB"/>
    <w:rsid w:val="008B1F91"/>
    <w:rsid w:val="008B32FE"/>
    <w:rsid w:val="008B4F4B"/>
    <w:rsid w:val="008C32E0"/>
    <w:rsid w:val="008D0C06"/>
    <w:rsid w:val="008D1E34"/>
    <w:rsid w:val="008D4C63"/>
    <w:rsid w:val="008D5D62"/>
    <w:rsid w:val="008E455D"/>
    <w:rsid w:val="008E45AF"/>
    <w:rsid w:val="008E6231"/>
    <w:rsid w:val="008F49D2"/>
    <w:rsid w:val="008F6C92"/>
    <w:rsid w:val="008F759F"/>
    <w:rsid w:val="009008AE"/>
    <w:rsid w:val="00903FB7"/>
    <w:rsid w:val="00904D24"/>
    <w:rsid w:val="009059A9"/>
    <w:rsid w:val="00913F05"/>
    <w:rsid w:val="00922F0C"/>
    <w:rsid w:val="00922F87"/>
    <w:rsid w:val="00925EC0"/>
    <w:rsid w:val="00926D56"/>
    <w:rsid w:val="00927D4E"/>
    <w:rsid w:val="00934355"/>
    <w:rsid w:val="00937485"/>
    <w:rsid w:val="00951F86"/>
    <w:rsid w:val="00956B6A"/>
    <w:rsid w:val="00961CFF"/>
    <w:rsid w:val="009654AF"/>
    <w:rsid w:val="009655A4"/>
    <w:rsid w:val="009668E8"/>
    <w:rsid w:val="00967B59"/>
    <w:rsid w:val="00972F7D"/>
    <w:rsid w:val="009743ED"/>
    <w:rsid w:val="009823E1"/>
    <w:rsid w:val="00982E8D"/>
    <w:rsid w:val="0098682A"/>
    <w:rsid w:val="00986D9F"/>
    <w:rsid w:val="009958FA"/>
    <w:rsid w:val="00995E89"/>
    <w:rsid w:val="00997E69"/>
    <w:rsid w:val="009A09F5"/>
    <w:rsid w:val="009A1048"/>
    <w:rsid w:val="009A2087"/>
    <w:rsid w:val="009A251F"/>
    <w:rsid w:val="009A2E6B"/>
    <w:rsid w:val="009A40D0"/>
    <w:rsid w:val="009A46AA"/>
    <w:rsid w:val="009B3EEB"/>
    <w:rsid w:val="009B6BCB"/>
    <w:rsid w:val="009B7C65"/>
    <w:rsid w:val="009C6795"/>
    <w:rsid w:val="009C6A53"/>
    <w:rsid w:val="009C700D"/>
    <w:rsid w:val="009D0DBD"/>
    <w:rsid w:val="009D3506"/>
    <w:rsid w:val="009D3804"/>
    <w:rsid w:val="009D56A9"/>
    <w:rsid w:val="009D7A30"/>
    <w:rsid w:val="009E2F7D"/>
    <w:rsid w:val="009E7BD9"/>
    <w:rsid w:val="009F0628"/>
    <w:rsid w:val="009F18C4"/>
    <w:rsid w:val="009F1967"/>
    <w:rsid w:val="009F2187"/>
    <w:rsid w:val="009F2629"/>
    <w:rsid w:val="009F6D56"/>
    <w:rsid w:val="00A02A92"/>
    <w:rsid w:val="00A05215"/>
    <w:rsid w:val="00A05FEA"/>
    <w:rsid w:val="00A07049"/>
    <w:rsid w:val="00A11202"/>
    <w:rsid w:val="00A123F8"/>
    <w:rsid w:val="00A13FAB"/>
    <w:rsid w:val="00A1458E"/>
    <w:rsid w:val="00A15C68"/>
    <w:rsid w:val="00A24273"/>
    <w:rsid w:val="00A24D8F"/>
    <w:rsid w:val="00A33B2F"/>
    <w:rsid w:val="00A33B8A"/>
    <w:rsid w:val="00A365CD"/>
    <w:rsid w:val="00A42FF4"/>
    <w:rsid w:val="00A44DC4"/>
    <w:rsid w:val="00A47C49"/>
    <w:rsid w:val="00A50E98"/>
    <w:rsid w:val="00A511CA"/>
    <w:rsid w:val="00A512A6"/>
    <w:rsid w:val="00A5382D"/>
    <w:rsid w:val="00A539D6"/>
    <w:rsid w:val="00A53D67"/>
    <w:rsid w:val="00A60209"/>
    <w:rsid w:val="00A606EB"/>
    <w:rsid w:val="00A624AA"/>
    <w:rsid w:val="00A62A54"/>
    <w:rsid w:val="00A636DC"/>
    <w:rsid w:val="00A74BFC"/>
    <w:rsid w:val="00A75AA2"/>
    <w:rsid w:val="00A811B1"/>
    <w:rsid w:val="00A81512"/>
    <w:rsid w:val="00A83BCD"/>
    <w:rsid w:val="00A866B4"/>
    <w:rsid w:val="00A879D7"/>
    <w:rsid w:val="00A910AF"/>
    <w:rsid w:val="00A924FD"/>
    <w:rsid w:val="00A940FB"/>
    <w:rsid w:val="00A94D08"/>
    <w:rsid w:val="00AA088A"/>
    <w:rsid w:val="00AA1162"/>
    <w:rsid w:val="00AA19B2"/>
    <w:rsid w:val="00AA1E7E"/>
    <w:rsid w:val="00AA3948"/>
    <w:rsid w:val="00AA4EC3"/>
    <w:rsid w:val="00AA5B8A"/>
    <w:rsid w:val="00AA794C"/>
    <w:rsid w:val="00AB0183"/>
    <w:rsid w:val="00AB36D7"/>
    <w:rsid w:val="00AB3AF3"/>
    <w:rsid w:val="00AB53C4"/>
    <w:rsid w:val="00AC1C7D"/>
    <w:rsid w:val="00AC52CA"/>
    <w:rsid w:val="00AD0A54"/>
    <w:rsid w:val="00AD2322"/>
    <w:rsid w:val="00AD5753"/>
    <w:rsid w:val="00AE1124"/>
    <w:rsid w:val="00AE6811"/>
    <w:rsid w:val="00AE6ED2"/>
    <w:rsid w:val="00AF19BE"/>
    <w:rsid w:val="00AF1F03"/>
    <w:rsid w:val="00AF3037"/>
    <w:rsid w:val="00AF3FD4"/>
    <w:rsid w:val="00AF57DC"/>
    <w:rsid w:val="00AF5D12"/>
    <w:rsid w:val="00AF77EC"/>
    <w:rsid w:val="00B008D0"/>
    <w:rsid w:val="00B00F68"/>
    <w:rsid w:val="00B051D0"/>
    <w:rsid w:val="00B061A2"/>
    <w:rsid w:val="00B06E42"/>
    <w:rsid w:val="00B105BB"/>
    <w:rsid w:val="00B105ED"/>
    <w:rsid w:val="00B15FE7"/>
    <w:rsid w:val="00B16E0C"/>
    <w:rsid w:val="00B1791A"/>
    <w:rsid w:val="00B2616D"/>
    <w:rsid w:val="00B31B75"/>
    <w:rsid w:val="00B3567A"/>
    <w:rsid w:val="00B36826"/>
    <w:rsid w:val="00B44799"/>
    <w:rsid w:val="00B44F9E"/>
    <w:rsid w:val="00B463FE"/>
    <w:rsid w:val="00B5369E"/>
    <w:rsid w:val="00B5494E"/>
    <w:rsid w:val="00B55236"/>
    <w:rsid w:val="00B5534E"/>
    <w:rsid w:val="00B55B85"/>
    <w:rsid w:val="00B56567"/>
    <w:rsid w:val="00B6303E"/>
    <w:rsid w:val="00B64150"/>
    <w:rsid w:val="00B64A8C"/>
    <w:rsid w:val="00B70A4D"/>
    <w:rsid w:val="00B7636C"/>
    <w:rsid w:val="00B771A8"/>
    <w:rsid w:val="00B771FB"/>
    <w:rsid w:val="00B8054B"/>
    <w:rsid w:val="00B8105B"/>
    <w:rsid w:val="00B8192A"/>
    <w:rsid w:val="00B869A3"/>
    <w:rsid w:val="00B90653"/>
    <w:rsid w:val="00B92D7A"/>
    <w:rsid w:val="00B953C4"/>
    <w:rsid w:val="00B9583A"/>
    <w:rsid w:val="00B96277"/>
    <w:rsid w:val="00BA146F"/>
    <w:rsid w:val="00BA2D7D"/>
    <w:rsid w:val="00BA4144"/>
    <w:rsid w:val="00BA4DBA"/>
    <w:rsid w:val="00BA5B50"/>
    <w:rsid w:val="00BA6FB6"/>
    <w:rsid w:val="00BB072C"/>
    <w:rsid w:val="00BB2C3C"/>
    <w:rsid w:val="00BB5E26"/>
    <w:rsid w:val="00BB7974"/>
    <w:rsid w:val="00BB7D0D"/>
    <w:rsid w:val="00BC105A"/>
    <w:rsid w:val="00BC24CF"/>
    <w:rsid w:val="00BC48AD"/>
    <w:rsid w:val="00BC4C92"/>
    <w:rsid w:val="00BC58E4"/>
    <w:rsid w:val="00BD1AA9"/>
    <w:rsid w:val="00BD5C81"/>
    <w:rsid w:val="00BD697B"/>
    <w:rsid w:val="00BE1267"/>
    <w:rsid w:val="00BE14A7"/>
    <w:rsid w:val="00BE5170"/>
    <w:rsid w:val="00BE52DA"/>
    <w:rsid w:val="00BF0C2D"/>
    <w:rsid w:val="00BF2944"/>
    <w:rsid w:val="00C00246"/>
    <w:rsid w:val="00C012E0"/>
    <w:rsid w:val="00C01B87"/>
    <w:rsid w:val="00C01ECF"/>
    <w:rsid w:val="00C05D87"/>
    <w:rsid w:val="00C07B35"/>
    <w:rsid w:val="00C12170"/>
    <w:rsid w:val="00C16D3D"/>
    <w:rsid w:val="00C177F3"/>
    <w:rsid w:val="00C2011C"/>
    <w:rsid w:val="00C201BA"/>
    <w:rsid w:val="00C22FFA"/>
    <w:rsid w:val="00C334FE"/>
    <w:rsid w:val="00C379A6"/>
    <w:rsid w:val="00C406F4"/>
    <w:rsid w:val="00C40E22"/>
    <w:rsid w:val="00C44DBD"/>
    <w:rsid w:val="00C46F64"/>
    <w:rsid w:val="00C50FBE"/>
    <w:rsid w:val="00C51B42"/>
    <w:rsid w:val="00C52594"/>
    <w:rsid w:val="00C52C23"/>
    <w:rsid w:val="00C53AE2"/>
    <w:rsid w:val="00C5486D"/>
    <w:rsid w:val="00C56032"/>
    <w:rsid w:val="00C56B3F"/>
    <w:rsid w:val="00C56CF2"/>
    <w:rsid w:val="00C5719E"/>
    <w:rsid w:val="00C601CF"/>
    <w:rsid w:val="00C6200E"/>
    <w:rsid w:val="00C6547D"/>
    <w:rsid w:val="00C6703A"/>
    <w:rsid w:val="00C67660"/>
    <w:rsid w:val="00C67E15"/>
    <w:rsid w:val="00C72EB1"/>
    <w:rsid w:val="00C7541F"/>
    <w:rsid w:val="00C76926"/>
    <w:rsid w:val="00C809AB"/>
    <w:rsid w:val="00C8293B"/>
    <w:rsid w:val="00C85E19"/>
    <w:rsid w:val="00C87EA6"/>
    <w:rsid w:val="00C90692"/>
    <w:rsid w:val="00C91A9B"/>
    <w:rsid w:val="00C92A8C"/>
    <w:rsid w:val="00C94602"/>
    <w:rsid w:val="00C94980"/>
    <w:rsid w:val="00C965BB"/>
    <w:rsid w:val="00CA18C9"/>
    <w:rsid w:val="00CA2C89"/>
    <w:rsid w:val="00CB1C88"/>
    <w:rsid w:val="00CB41AC"/>
    <w:rsid w:val="00CB4E15"/>
    <w:rsid w:val="00CC0972"/>
    <w:rsid w:val="00CC11E8"/>
    <w:rsid w:val="00CC38C3"/>
    <w:rsid w:val="00CC5B1E"/>
    <w:rsid w:val="00CC6993"/>
    <w:rsid w:val="00CC6D85"/>
    <w:rsid w:val="00CC7562"/>
    <w:rsid w:val="00CC7572"/>
    <w:rsid w:val="00CD0903"/>
    <w:rsid w:val="00CD09BE"/>
    <w:rsid w:val="00CD6046"/>
    <w:rsid w:val="00CD63BA"/>
    <w:rsid w:val="00CE29BB"/>
    <w:rsid w:val="00CE3D4A"/>
    <w:rsid w:val="00CE44F1"/>
    <w:rsid w:val="00CE4A51"/>
    <w:rsid w:val="00CF1CF2"/>
    <w:rsid w:val="00CF241A"/>
    <w:rsid w:val="00D02743"/>
    <w:rsid w:val="00D033DF"/>
    <w:rsid w:val="00D14011"/>
    <w:rsid w:val="00D14495"/>
    <w:rsid w:val="00D16BFC"/>
    <w:rsid w:val="00D255DE"/>
    <w:rsid w:val="00D25685"/>
    <w:rsid w:val="00D25986"/>
    <w:rsid w:val="00D26FC6"/>
    <w:rsid w:val="00D32881"/>
    <w:rsid w:val="00D33C90"/>
    <w:rsid w:val="00D34C5A"/>
    <w:rsid w:val="00D4049A"/>
    <w:rsid w:val="00D42331"/>
    <w:rsid w:val="00D43E72"/>
    <w:rsid w:val="00D44D9F"/>
    <w:rsid w:val="00D4728D"/>
    <w:rsid w:val="00D47556"/>
    <w:rsid w:val="00D50E56"/>
    <w:rsid w:val="00D5161A"/>
    <w:rsid w:val="00D52145"/>
    <w:rsid w:val="00D55704"/>
    <w:rsid w:val="00D5682F"/>
    <w:rsid w:val="00D56E01"/>
    <w:rsid w:val="00D60959"/>
    <w:rsid w:val="00D67775"/>
    <w:rsid w:val="00D71260"/>
    <w:rsid w:val="00D71528"/>
    <w:rsid w:val="00D7218A"/>
    <w:rsid w:val="00D74B44"/>
    <w:rsid w:val="00D75C6F"/>
    <w:rsid w:val="00D76A4C"/>
    <w:rsid w:val="00D76D3F"/>
    <w:rsid w:val="00D76D50"/>
    <w:rsid w:val="00D7708F"/>
    <w:rsid w:val="00D80B85"/>
    <w:rsid w:val="00D81472"/>
    <w:rsid w:val="00D822E6"/>
    <w:rsid w:val="00D874CD"/>
    <w:rsid w:val="00D92157"/>
    <w:rsid w:val="00D93451"/>
    <w:rsid w:val="00D94D8A"/>
    <w:rsid w:val="00D9635F"/>
    <w:rsid w:val="00D96DF9"/>
    <w:rsid w:val="00DA05FA"/>
    <w:rsid w:val="00DA2B79"/>
    <w:rsid w:val="00DA2FA7"/>
    <w:rsid w:val="00DA61B0"/>
    <w:rsid w:val="00DB1F6E"/>
    <w:rsid w:val="00DB333A"/>
    <w:rsid w:val="00DB437B"/>
    <w:rsid w:val="00DB53A6"/>
    <w:rsid w:val="00DC0B95"/>
    <w:rsid w:val="00DC26BD"/>
    <w:rsid w:val="00DC4DC5"/>
    <w:rsid w:val="00DC4E41"/>
    <w:rsid w:val="00DC6024"/>
    <w:rsid w:val="00DC76D4"/>
    <w:rsid w:val="00DD3BB9"/>
    <w:rsid w:val="00DD3F7F"/>
    <w:rsid w:val="00DD4411"/>
    <w:rsid w:val="00DD64B3"/>
    <w:rsid w:val="00DE0432"/>
    <w:rsid w:val="00DE0E7F"/>
    <w:rsid w:val="00DE0EE7"/>
    <w:rsid w:val="00DE1AA0"/>
    <w:rsid w:val="00DE2255"/>
    <w:rsid w:val="00DE3A97"/>
    <w:rsid w:val="00DE3BCF"/>
    <w:rsid w:val="00DE5CEF"/>
    <w:rsid w:val="00DE6EAF"/>
    <w:rsid w:val="00DF145D"/>
    <w:rsid w:val="00DF4311"/>
    <w:rsid w:val="00DF5EE1"/>
    <w:rsid w:val="00DF6517"/>
    <w:rsid w:val="00E01852"/>
    <w:rsid w:val="00E03726"/>
    <w:rsid w:val="00E05D66"/>
    <w:rsid w:val="00E074BE"/>
    <w:rsid w:val="00E0792B"/>
    <w:rsid w:val="00E10E9B"/>
    <w:rsid w:val="00E11DA1"/>
    <w:rsid w:val="00E15E1B"/>
    <w:rsid w:val="00E178E2"/>
    <w:rsid w:val="00E17A23"/>
    <w:rsid w:val="00E239CC"/>
    <w:rsid w:val="00E25241"/>
    <w:rsid w:val="00E27D47"/>
    <w:rsid w:val="00E27D86"/>
    <w:rsid w:val="00E30228"/>
    <w:rsid w:val="00E32FB3"/>
    <w:rsid w:val="00E33B7B"/>
    <w:rsid w:val="00E33EEC"/>
    <w:rsid w:val="00E34C06"/>
    <w:rsid w:val="00E35954"/>
    <w:rsid w:val="00E365C2"/>
    <w:rsid w:val="00E37E1A"/>
    <w:rsid w:val="00E45531"/>
    <w:rsid w:val="00E47ACC"/>
    <w:rsid w:val="00E50D66"/>
    <w:rsid w:val="00E5260D"/>
    <w:rsid w:val="00E55C9A"/>
    <w:rsid w:val="00E562DE"/>
    <w:rsid w:val="00E57D40"/>
    <w:rsid w:val="00E6273A"/>
    <w:rsid w:val="00E63C6A"/>
    <w:rsid w:val="00E64B6E"/>
    <w:rsid w:val="00E67AD0"/>
    <w:rsid w:val="00E70265"/>
    <w:rsid w:val="00E70AC4"/>
    <w:rsid w:val="00E74483"/>
    <w:rsid w:val="00E76F62"/>
    <w:rsid w:val="00E81403"/>
    <w:rsid w:val="00E81D09"/>
    <w:rsid w:val="00E82B3E"/>
    <w:rsid w:val="00E87EB4"/>
    <w:rsid w:val="00E911CE"/>
    <w:rsid w:val="00E9255D"/>
    <w:rsid w:val="00E967B0"/>
    <w:rsid w:val="00E9758B"/>
    <w:rsid w:val="00E97E2D"/>
    <w:rsid w:val="00EA006B"/>
    <w:rsid w:val="00EA057A"/>
    <w:rsid w:val="00EA0FCE"/>
    <w:rsid w:val="00EA42E3"/>
    <w:rsid w:val="00EA6725"/>
    <w:rsid w:val="00EA694C"/>
    <w:rsid w:val="00EA6C6A"/>
    <w:rsid w:val="00EA7768"/>
    <w:rsid w:val="00EB20A8"/>
    <w:rsid w:val="00EB26D5"/>
    <w:rsid w:val="00EB2FD7"/>
    <w:rsid w:val="00EB666F"/>
    <w:rsid w:val="00EB6E77"/>
    <w:rsid w:val="00EC0A7C"/>
    <w:rsid w:val="00EC1A3A"/>
    <w:rsid w:val="00EC3517"/>
    <w:rsid w:val="00EC43FA"/>
    <w:rsid w:val="00EC4CFA"/>
    <w:rsid w:val="00EC6347"/>
    <w:rsid w:val="00ED0395"/>
    <w:rsid w:val="00ED1CA8"/>
    <w:rsid w:val="00ED287E"/>
    <w:rsid w:val="00ED37CC"/>
    <w:rsid w:val="00ED7356"/>
    <w:rsid w:val="00EE0153"/>
    <w:rsid w:val="00EE284A"/>
    <w:rsid w:val="00EE2EE8"/>
    <w:rsid w:val="00EE3A2D"/>
    <w:rsid w:val="00EE6981"/>
    <w:rsid w:val="00EF0CB1"/>
    <w:rsid w:val="00EF202B"/>
    <w:rsid w:val="00F04EA1"/>
    <w:rsid w:val="00F06DFC"/>
    <w:rsid w:val="00F11C8E"/>
    <w:rsid w:val="00F14A38"/>
    <w:rsid w:val="00F16CE8"/>
    <w:rsid w:val="00F24922"/>
    <w:rsid w:val="00F2600B"/>
    <w:rsid w:val="00F33286"/>
    <w:rsid w:val="00F34614"/>
    <w:rsid w:val="00F360EF"/>
    <w:rsid w:val="00F374B6"/>
    <w:rsid w:val="00F427FC"/>
    <w:rsid w:val="00F45084"/>
    <w:rsid w:val="00F46819"/>
    <w:rsid w:val="00F4726A"/>
    <w:rsid w:val="00F50112"/>
    <w:rsid w:val="00F5442D"/>
    <w:rsid w:val="00F55601"/>
    <w:rsid w:val="00F6091D"/>
    <w:rsid w:val="00F62851"/>
    <w:rsid w:val="00F63ABE"/>
    <w:rsid w:val="00F64300"/>
    <w:rsid w:val="00F647DB"/>
    <w:rsid w:val="00F702EC"/>
    <w:rsid w:val="00F71C13"/>
    <w:rsid w:val="00F72E50"/>
    <w:rsid w:val="00F72E63"/>
    <w:rsid w:val="00F73D94"/>
    <w:rsid w:val="00F7714C"/>
    <w:rsid w:val="00F807D7"/>
    <w:rsid w:val="00F816D9"/>
    <w:rsid w:val="00F8366C"/>
    <w:rsid w:val="00F8371A"/>
    <w:rsid w:val="00F85FC1"/>
    <w:rsid w:val="00F875A4"/>
    <w:rsid w:val="00F87C13"/>
    <w:rsid w:val="00F912AA"/>
    <w:rsid w:val="00F9387A"/>
    <w:rsid w:val="00F94029"/>
    <w:rsid w:val="00F95F42"/>
    <w:rsid w:val="00F978B5"/>
    <w:rsid w:val="00FA24A3"/>
    <w:rsid w:val="00FA39F5"/>
    <w:rsid w:val="00FA4226"/>
    <w:rsid w:val="00FA4699"/>
    <w:rsid w:val="00FA7144"/>
    <w:rsid w:val="00FA7C1E"/>
    <w:rsid w:val="00FB05FD"/>
    <w:rsid w:val="00FB0F97"/>
    <w:rsid w:val="00FB1AC8"/>
    <w:rsid w:val="00FB7B55"/>
    <w:rsid w:val="00FC01F5"/>
    <w:rsid w:val="00FC4D4C"/>
    <w:rsid w:val="00FD1E1E"/>
    <w:rsid w:val="00FD25A4"/>
    <w:rsid w:val="00FD3F66"/>
    <w:rsid w:val="00FD70F1"/>
    <w:rsid w:val="00FE1949"/>
    <w:rsid w:val="00FE296A"/>
    <w:rsid w:val="00FE379C"/>
    <w:rsid w:val="00FE4830"/>
    <w:rsid w:val="00FE6285"/>
    <w:rsid w:val="00FE63F8"/>
    <w:rsid w:val="00FE665F"/>
    <w:rsid w:val="00FF0590"/>
    <w:rsid w:val="00FF441C"/>
    <w:rsid w:val="00FF4679"/>
    <w:rsid w:val="00FF53CE"/>
    <w:rsid w:val="00FF61CA"/>
    <w:rsid w:val="00FF7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75C3EF33"/>
  <w15:chartTrackingRefBased/>
  <w15:docId w15:val="{079C647F-35AB-4ACA-85D3-26289DE3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119F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74B6"/>
    <w:pPr>
      <w:ind w:leftChars="400" w:left="840"/>
    </w:pPr>
  </w:style>
  <w:style w:type="paragraph" w:styleId="a4">
    <w:name w:val="header"/>
    <w:basedOn w:val="a"/>
    <w:link w:val="a5"/>
    <w:uiPriority w:val="99"/>
    <w:unhideWhenUsed/>
    <w:rsid w:val="00865FB9"/>
    <w:pPr>
      <w:tabs>
        <w:tab w:val="center" w:pos="4252"/>
        <w:tab w:val="right" w:pos="8504"/>
      </w:tabs>
      <w:snapToGrid w:val="0"/>
    </w:pPr>
  </w:style>
  <w:style w:type="character" w:customStyle="1" w:styleId="a5">
    <w:name w:val="ヘッダー (文字)"/>
    <w:basedOn w:val="a0"/>
    <w:link w:val="a4"/>
    <w:uiPriority w:val="99"/>
    <w:rsid w:val="00865FB9"/>
  </w:style>
  <w:style w:type="paragraph" w:styleId="a6">
    <w:name w:val="footer"/>
    <w:basedOn w:val="a"/>
    <w:link w:val="a7"/>
    <w:uiPriority w:val="99"/>
    <w:unhideWhenUsed/>
    <w:rsid w:val="00865FB9"/>
    <w:pPr>
      <w:tabs>
        <w:tab w:val="center" w:pos="4252"/>
        <w:tab w:val="right" w:pos="8504"/>
      </w:tabs>
      <w:snapToGrid w:val="0"/>
    </w:pPr>
  </w:style>
  <w:style w:type="character" w:customStyle="1" w:styleId="a7">
    <w:name w:val="フッター (文字)"/>
    <w:basedOn w:val="a0"/>
    <w:link w:val="a6"/>
    <w:uiPriority w:val="99"/>
    <w:rsid w:val="00865FB9"/>
  </w:style>
  <w:style w:type="table" w:styleId="a8">
    <w:name w:val="Table Grid"/>
    <w:basedOn w:val="a1"/>
    <w:uiPriority w:val="39"/>
    <w:rsid w:val="0055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3A7488"/>
  </w:style>
  <w:style w:type="character" w:customStyle="1" w:styleId="aa">
    <w:name w:val="日付 (文字)"/>
    <w:basedOn w:val="a0"/>
    <w:link w:val="a9"/>
    <w:uiPriority w:val="99"/>
    <w:semiHidden/>
    <w:rsid w:val="003A7488"/>
  </w:style>
  <w:style w:type="paragraph" w:styleId="3">
    <w:name w:val="Body Text 3"/>
    <w:basedOn w:val="a"/>
    <w:link w:val="30"/>
    <w:uiPriority w:val="99"/>
    <w:semiHidden/>
    <w:unhideWhenUsed/>
    <w:rsid w:val="00EC43FA"/>
    <w:rPr>
      <w:sz w:val="16"/>
      <w:szCs w:val="16"/>
    </w:rPr>
  </w:style>
  <w:style w:type="character" w:customStyle="1" w:styleId="30">
    <w:name w:val="本文 3 (文字)"/>
    <w:basedOn w:val="a0"/>
    <w:link w:val="3"/>
    <w:uiPriority w:val="99"/>
    <w:semiHidden/>
    <w:rsid w:val="00EC43FA"/>
    <w:rPr>
      <w:sz w:val="16"/>
      <w:szCs w:val="16"/>
    </w:rPr>
  </w:style>
  <w:style w:type="paragraph" w:styleId="ab">
    <w:name w:val="Title"/>
    <w:basedOn w:val="a"/>
    <w:next w:val="a"/>
    <w:link w:val="ac"/>
    <w:uiPriority w:val="10"/>
    <w:qFormat/>
    <w:rsid w:val="00EC43FA"/>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EC43FA"/>
    <w:rPr>
      <w:rFonts w:asciiTheme="majorHAnsi" w:eastAsia="ＭＳ ゴシック" w:hAnsiTheme="majorHAnsi" w:cstheme="majorBidi"/>
      <w:sz w:val="32"/>
      <w:szCs w:val="32"/>
    </w:rPr>
  </w:style>
  <w:style w:type="paragraph" w:customStyle="1" w:styleId="msoorganizationname2">
    <w:name w:val="msoorganizationname2"/>
    <w:rsid w:val="00EC43FA"/>
    <w:rPr>
      <w:rFonts w:ascii="Franklin Gothic Book" w:eastAsia="ＭＳ Ｐゴシック" w:hAnsi="Franklin Gothic Book" w:cs="ＭＳ Ｐゴシック"/>
      <w:color w:val="000000"/>
      <w:kern w:val="28"/>
      <w:sz w:val="22"/>
      <w14:ligatures w14:val="standard"/>
      <w14:cntxtAlts/>
    </w:rPr>
  </w:style>
  <w:style w:type="paragraph" w:styleId="ad">
    <w:name w:val="Balloon Text"/>
    <w:basedOn w:val="a"/>
    <w:link w:val="ae"/>
    <w:uiPriority w:val="99"/>
    <w:semiHidden/>
    <w:unhideWhenUsed/>
    <w:rsid w:val="0022304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304A"/>
    <w:rPr>
      <w:rFonts w:asciiTheme="majorHAnsi" w:eastAsiaTheme="majorEastAsia" w:hAnsiTheme="majorHAnsi" w:cstheme="majorBidi"/>
      <w:sz w:val="18"/>
      <w:szCs w:val="18"/>
    </w:rPr>
  </w:style>
  <w:style w:type="character" w:customStyle="1" w:styleId="10">
    <w:name w:val="見出し 1 (文字)"/>
    <w:basedOn w:val="a0"/>
    <w:link w:val="1"/>
    <w:uiPriority w:val="9"/>
    <w:rsid w:val="005119FA"/>
    <w:rPr>
      <w:rFonts w:asciiTheme="majorHAnsi" w:eastAsiaTheme="majorEastAsia" w:hAnsiTheme="majorHAnsi" w:cstheme="majorBidi"/>
      <w:sz w:val="24"/>
      <w:szCs w:val="24"/>
    </w:rPr>
  </w:style>
  <w:style w:type="paragraph" w:styleId="af">
    <w:name w:val="TOC Heading"/>
    <w:basedOn w:val="1"/>
    <w:next w:val="a"/>
    <w:uiPriority w:val="39"/>
    <w:unhideWhenUsed/>
    <w:qFormat/>
    <w:rsid w:val="005119FA"/>
    <w:pPr>
      <w:keepLines/>
      <w:widowControl/>
      <w:spacing w:before="240" w:line="259" w:lineRule="auto"/>
      <w:jc w:val="left"/>
      <w:outlineLvl w:val="9"/>
    </w:pPr>
    <w:rPr>
      <w:color w:val="2F5496" w:themeColor="accent1" w:themeShade="BF"/>
      <w:kern w:val="0"/>
      <w:sz w:val="32"/>
      <w:szCs w:val="32"/>
    </w:rPr>
  </w:style>
  <w:style w:type="paragraph" w:styleId="2">
    <w:name w:val="toc 2"/>
    <w:basedOn w:val="a"/>
    <w:next w:val="a"/>
    <w:autoRedefine/>
    <w:uiPriority w:val="39"/>
    <w:unhideWhenUsed/>
    <w:rsid w:val="005119FA"/>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853160"/>
    <w:pPr>
      <w:widowControl/>
      <w:spacing w:after="100" w:line="259" w:lineRule="auto"/>
      <w:jc w:val="left"/>
    </w:pPr>
    <w:rPr>
      <w:rFonts w:asciiTheme="majorEastAsia" w:eastAsiaTheme="majorEastAsia" w:hAnsiTheme="majorEastAsia" w:cs="Times New Roman"/>
      <w:b/>
      <w:bCs/>
      <w:kern w:val="0"/>
      <w:sz w:val="24"/>
      <w:szCs w:val="24"/>
    </w:rPr>
  </w:style>
  <w:style w:type="paragraph" w:styleId="31">
    <w:name w:val="toc 3"/>
    <w:basedOn w:val="a"/>
    <w:next w:val="a"/>
    <w:autoRedefine/>
    <w:uiPriority w:val="39"/>
    <w:unhideWhenUsed/>
    <w:rsid w:val="005119FA"/>
    <w:pPr>
      <w:widowControl/>
      <w:spacing w:after="100" w:line="259" w:lineRule="auto"/>
      <w:ind w:left="440"/>
      <w:jc w:val="left"/>
    </w:pPr>
    <w:rPr>
      <w:rFonts w:cs="Times New Roman"/>
      <w:kern w:val="0"/>
      <w:sz w:val="22"/>
    </w:rPr>
  </w:style>
  <w:style w:type="character" w:styleId="af0">
    <w:name w:val="Hyperlink"/>
    <w:basedOn w:val="a0"/>
    <w:uiPriority w:val="99"/>
    <w:unhideWhenUsed/>
    <w:rsid w:val="002E72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A68AB-7000-488B-8FB8-4E733BF1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677</Words>
  <Characters>3864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勇太 別府</dc:creator>
  <cp:keywords/>
  <dc:description/>
  <cp:lastModifiedBy>beppu yuta</cp:lastModifiedBy>
  <cp:revision>2</cp:revision>
  <cp:lastPrinted>2021-03-10T02:58:00Z</cp:lastPrinted>
  <dcterms:created xsi:type="dcterms:W3CDTF">2021-03-10T23:45:00Z</dcterms:created>
  <dcterms:modified xsi:type="dcterms:W3CDTF">2021-03-10T23:45:00Z</dcterms:modified>
</cp:coreProperties>
</file>